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v:fill r:id="rId4" o:title="Audatex_black_JPG" type="tile"/>
    </v:background>
  </w:background>
  <w:body>
    <w:p w:rsidR="0041400D" w:rsidRDefault="0041400D" w:rsidP="0041400D">
      <w:pPr>
        <w:rPr>
          <w:rFonts w:ascii="Arial Narrow" w:hAnsi="Arial Narrow" w:cs="Arial"/>
          <w:b/>
          <w:bCs/>
          <w:sz w:val="20"/>
          <w:szCs w:val="20"/>
        </w:rPr>
      </w:pPr>
      <w:r>
        <w:rPr>
          <w:noProof/>
          <w:lang w:eastAsia="ru-RU"/>
        </w:rPr>
        <w:drawing>
          <wp:inline distT="0" distB="0" distL="0" distR="0" wp14:anchorId="7102F4DD" wp14:editId="1978C20A">
            <wp:extent cx="1206500" cy="402167"/>
            <wp:effectExtent l="0" t="0" r="0" b="0"/>
            <wp:docPr id="1" name="Рисунок 1" descr="Audatex_Co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datex_Col_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6500" cy="402167"/>
                    </a:xfrm>
                    <a:prstGeom prst="rect">
                      <a:avLst/>
                    </a:prstGeom>
                    <a:noFill/>
                    <a:ln>
                      <a:noFill/>
                    </a:ln>
                  </pic:spPr>
                </pic:pic>
              </a:graphicData>
            </a:graphic>
          </wp:inline>
        </w:drawing>
      </w:r>
    </w:p>
    <w:p w:rsidR="0041400D" w:rsidRDefault="0041400D" w:rsidP="00CC2754">
      <w:pPr>
        <w:jc w:val="center"/>
        <w:rPr>
          <w:rFonts w:ascii="Arial Narrow" w:hAnsi="Arial Narrow" w:cs="Arial"/>
          <w:b/>
          <w:bCs/>
          <w:sz w:val="20"/>
          <w:szCs w:val="20"/>
        </w:rPr>
      </w:pPr>
    </w:p>
    <w:p w:rsidR="002F6340" w:rsidRPr="00631ABB" w:rsidRDefault="002F6340" w:rsidP="00CC2754">
      <w:pPr>
        <w:jc w:val="center"/>
        <w:rPr>
          <w:rFonts w:ascii="Arial Narrow" w:hAnsi="Arial Narrow" w:cs="Arial"/>
          <w:b/>
          <w:bCs/>
          <w:sz w:val="20"/>
          <w:szCs w:val="20"/>
        </w:rPr>
      </w:pPr>
      <w:r>
        <w:rPr>
          <w:rFonts w:ascii="Arial Narrow" w:hAnsi="Arial Narrow" w:cs="Arial"/>
          <w:b/>
          <w:bCs/>
          <w:sz w:val="20"/>
          <w:szCs w:val="20"/>
        </w:rPr>
        <w:t xml:space="preserve">СОГЛАШЕНИЕ </w:t>
      </w:r>
      <w:r w:rsidR="00DA1DFD">
        <w:rPr>
          <w:rFonts w:ascii="Arial Narrow" w:hAnsi="Arial Narrow" w:cs="Arial"/>
          <w:b/>
          <w:bCs/>
          <w:sz w:val="20"/>
          <w:szCs w:val="20"/>
        </w:rPr>
        <w:t>О</w:t>
      </w:r>
      <w:r>
        <w:rPr>
          <w:rFonts w:ascii="Arial Narrow" w:hAnsi="Arial Narrow" w:cs="Arial"/>
          <w:b/>
          <w:bCs/>
          <w:sz w:val="20"/>
          <w:szCs w:val="20"/>
        </w:rPr>
        <w:t xml:space="preserve"> ТЕСТИРОВАНИИ </w:t>
      </w:r>
    </w:p>
    <w:p w:rsidR="006A5AD5" w:rsidRPr="002F6340" w:rsidRDefault="002F6340" w:rsidP="00CC2754">
      <w:pPr>
        <w:jc w:val="center"/>
        <w:rPr>
          <w:rFonts w:ascii="Arial Narrow" w:hAnsi="Arial Narrow"/>
          <w:b/>
          <w:sz w:val="20"/>
          <w:szCs w:val="20"/>
        </w:rPr>
      </w:pPr>
      <w:r>
        <w:rPr>
          <w:rFonts w:ascii="Arial Narrow" w:hAnsi="Arial Narrow" w:cs="Arial"/>
          <w:b/>
          <w:bCs/>
          <w:sz w:val="20"/>
          <w:szCs w:val="20"/>
        </w:rPr>
        <w:t xml:space="preserve">ПРОГРАММНОГО РЕШЕНИЯ </w:t>
      </w:r>
      <w:r>
        <w:rPr>
          <w:rFonts w:ascii="Arial Narrow" w:hAnsi="Arial Narrow" w:cs="Arial"/>
          <w:b/>
          <w:bCs/>
          <w:sz w:val="20"/>
          <w:szCs w:val="20"/>
          <w:lang w:val="en-US"/>
        </w:rPr>
        <w:t>AUDAPARTS</w:t>
      </w:r>
    </w:p>
    <w:p w:rsidR="000A6677" w:rsidRPr="000A6677" w:rsidRDefault="000A6677" w:rsidP="006A5AD5">
      <w:pPr>
        <w:jc w:val="center"/>
        <w:rPr>
          <w:rFonts w:ascii="Arial Narrow" w:hAnsi="Arial Narrow" w:cs="Arial"/>
          <w:b/>
          <w:bCs/>
          <w:sz w:val="20"/>
          <w:szCs w:val="20"/>
        </w:rPr>
      </w:pPr>
    </w:p>
    <w:p w:rsidR="006A5AD5" w:rsidRPr="000A6677" w:rsidRDefault="000A6677" w:rsidP="000A6677">
      <w:pPr>
        <w:spacing w:line="240" w:lineRule="atLeast"/>
        <w:ind w:firstLine="720"/>
        <w:jc w:val="center"/>
        <w:rPr>
          <w:rFonts w:ascii="Arial Narrow" w:hAnsi="Arial Narrow"/>
          <w:b/>
          <w:sz w:val="20"/>
          <w:szCs w:val="20"/>
        </w:rPr>
      </w:pPr>
      <w:r w:rsidRPr="000A6677">
        <w:rPr>
          <w:rFonts w:ascii="Arial Narrow" w:hAnsi="Arial Narrow"/>
          <w:b/>
          <w:sz w:val="20"/>
          <w:szCs w:val="20"/>
        </w:rPr>
        <w:t xml:space="preserve">г. Москва, </w:t>
      </w:r>
      <w:r w:rsidR="00F43D19">
        <w:rPr>
          <w:rFonts w:ascii="Arial Narrow" w:hAnsi="Arial Narrow"/>
          <w:b/>
          <w:sz w:val="20"/>
          <w:szCs w:val="20"/>
        </w:rPr>
        <w:t>20</w:t>
      </w:r>
      <w:r w:rsidR="00F40C98">
        <w:rPr>
          <w:rFonts w:ascii="Arial Narrow" w:hAnsi="Arial Narrow"/>
          <w:b/>
          <w:sz w:val="20"/>
          <w:szCs w:val="20"/>
        </w:rPr>
        <w:t>.03</w:t>
      </w:r>
      <w:r w:rsidR="008D388A">
        <w:rPr>
          <w:rFonts w:ascii="Arial Narrow" w:hAnsi="Arial Narrow"/>
          <w:b/>
          <w:sz w:val="20"/>
          <w:szCs w:val="20"/>
        </w:rPr>
        <w:t>.2017</w:t>
      </w:r>
      <w:r w:rsidRPr="000A6677">
        <w:rPr>
          <w:rFonts w:ascii="Arial Narrow" w:hAnsi="Arial Narrow"/>
          <w:b/>
          <w:sz w:val="20"/>
          <w:szCs w:val="20"/>
        </w:rPr>
        <w:t xml:space="preserve"> г.</w:t>
      </w:r>
    </w:p>
    <w:p w:rsidR="000A6677" w:rsidRPr="000A6677" w:rsidRDefault="000A6677" w:rsidP="000A6677">
      <w:pPr>
        <w:spacing w:line="240" w:lineRule="atLeast"/>
        <w:ind w:firstLine="720"/>
        <w:jc w:val="center"/>
        <w:rPr>
          <w:rFonts w:ascii="Arial Narrow" w:hAnsi="Arial Narrow" w:cs="Arial"/>
          <w:sz w:val="20"/>
          <w:szCs w:val="20"/>
        </w:rPr>
      </w:pPr>
    </w:p>
    <w:p w:rsidR="007A700D" w:rsidRPr="000A6677" w:rsidRDefault="006A5AD5" w:rsidP="004A0045">
      <w:pPr>
        <w:ind w:firstLine="426"/>
        <w:jc w:val="both"/>
        <w:rPr>
          <w:rFonts w:ascii="Arial Narrow" w:hAnsi="Arial Narrow"/>
          <w:b/>
          <w:sz w:val="20"/>
          <w:szCs w:val="20"/>
        </w:rPr>
      </w:pPr>
      <w:r w:rsidRPr="000A6677">
        <w:rPr>
          <w:rFonts w:ascii="Arial Narrow" w:hAnsi="Arial Narrow"/>
          <w:b/>
          <w:sz w:val="20"/>
          <w:szCs w:val="20"/>
        </w:rPr>
        <w:t>ООО «</w:t>
      </w:r>
      <w:r w:rsidRPr="000A6677">
        <w:rPr>
          <w:rFonts w:ascii="Arial Narrow" w:hAnsi="Arial Narrow"/>
          <w:b/>
          <w:bCs/>
          <w:sz w:val="20"/>
          <w:szCs w:val="20"/>
        </w:rPr>
        <w:t>Аудатэкс</w:t>
      </w:r>
      <w:r w:rsidRPr="000A6677">
        <w:rPr>
          <w:rFonts w:ascii="Arial Narrow" w:hAnsi="Arial Narrow"/>
          <w:b/>
          <w:sz w:val="20"/>
          <w:szCs w:val="20"/>
        </w:rPr>
        <w:t>»</w:t>
      </w:r>
      <w:r w:rsidRPr="000A6677">
        <w:rPr>
          <w:rFonts w:ascii="Arial Narrow" w:hAnsi="Arial Narrow"/>
          <w:sz w:val="20"/>
          <w:szCs w:val="20"/>
        </w:rPr>
        <w:t>, именуемое далее по тексту «</w:t>
      </w:r>
      <w:r w:rsidR="002F6340">
        <w:rPr>
          <w:rFonts w:ascii="Arial Narrow" w:hAnsi="Arial Narrow"/>
          <w:sz w:val="20"/>
          <w:szCs w:val="20"/>
        </w:rPr>
        <w:t>Правообладатель</w:t>
      </w:r>
      <w:r w:rsidRPr="000A6677">
        <w:rPr>
          <w:rFonts w:ascii="Arial Narrow" w:hAnsi="Arial Narrow"/>
          <w:sz w:val="20"/>
          <w:szCs w:val="20"/>
        </w:rPr>
        <w:t>»</w:t>
      </w:r>
      <w:r w:rsidR="004A0045">
        <w:rPr>
          <w:rFonts w:ascii="Arial Narrow" w:hAnsi="Arial Narrow"/>
          <w:sz w:val="20"/>
          <w:szCs w:val="20"/>
        </w:rPr>
        <w:t xml:space="preserve">, в лице </w:t>
      </w:r>
      <w:r w:rsidR="001C2D0F">
        <w:rPr>
          <w:rFonts w:ascii="Arial Narrow" w:hAnsi="Arial Narrow"/>
          <w:b/>
          <w:sz w:val="20"/>
          <w:szCs w:val="20"/>
        </w:rPr>
        <w:t>Руководителя группы документооборота Плетневой Марии Викторовны</w:t>
      </w:r>
      <w:r w:rsidR="004A0045">
        <w:rPr>
          <w:rFonts w:ascii="Arial Narrow" w:hAnsi="Arial Narrow"/>
          <w:b/>
          <w:sz w:val="20"/>
          <w:szCs w:val="20"/>
        </w:rPr>
        <w:t xml:space="preserve">, </w:t>
      </w:r>
      <w:r w:rsidR="004A0045" w:rsidRPr="000F48B5">
        <w:rPr>
          <w:rFonts w:ascii="Arial Narrow" w:hAnsi="Arial Narrow"/>
          <w:sz w:val="20"/>
          <w:szCs w:val="20"/>
        </w:rPr>
        <w:t>действующе</w:t>
      </w:r>
      <w:r w:rsidR="001C2D0F">
        <w:rPr>
          <w:rFonts w:ascii="Arial Narrow" w:hAnsi="Arial Narrow"/>
          <w:sz w:val="20"/>
          <w:szCs w:val="20"/>
        </w:rPr>
        <w:t>й</w:t>
      </w:r>
      <w:r w:rsidRPr="000A6677">
        <w:rPr>
          <w:rFonts w:ascii="Arial Narrow" w:hAnsi="Arial Narrow"/>
          <w:b/>
          <w:sz w:val="20"/>
          <w:szCs w:val="20"/>
        </w:rPr>
        <w:t xml:space="preserve"> </w:t>
      </w:r>
      <w:r w:rsidRPr="000A6677">
        <w:rPr>
          <w:rFonts w:ascii="Arial Narrow" w:hAnsi="Arial Narrow"/>
          <w:sz w:val="20"/>
          <w:szCs w:val="20"/>
        </w:rPr>
        <w:t>на основании</w:t>
      </w:r>
      <w:r w:rsidRPr="000A6677">
        <w:rPr>
          <w:rFonts w:ascii="Arial Narrow" w:hAnsi="Arial Narrow"/>
          <w:b/>
          <w:sz w:val="20"/>
          <w:szCs w:val="20"/>
        </w:rPr>
        <w:t> </w:t>
      </w:r>
      <w:r w:rsidR="001C2D0F">
        <w:rPr>
          <w:rFonts w:ascii="Arial Narrow" w:hAnsi="Arial Narrow"/>
          <w:b/>
          <w:sz w:val="20"/>
          <w:szCs w:val="20"/>
        </w:rPr>
        <w:t>Доверенности № 17/15 от 19.02.2015 г.</w:t>
      </w:r>
      <w:r w:rsidRPr="000A6677">
        <w:rPr>
          <w:rFonts w:ascii="Arial Narrow" w:hAnsi="Arial Narrow"/>
          <w:b/>
          <w:sz w:val="20"/>
          <w:szCs w:val="20"/>
        </w:rPr>
        <w:t>,</w:t>
      </w:r>
      <w:r w:rsidRPr="000A6677">
        <w:rPr>
          <w:rFonts w:ascii="Arial Narrow" w:hAnsi="Arial Narrow"/>
          <w:sz w:val="20"/>
          <w:szCs w:val="20"/>
        </w:rPr>
        <w:t xml:space="preserve"> и</w:t>
      </w:r>
      <w:r w:rsidR="004A0045">
        <w:rPr>
          <w:rFonts w:ascii="Arial Narrow" w:hAnsi="Arial Narrow"/>
          <w:sz w:val="20"/>
          <w:szCs w:val="20"/>
        </w:rPr>
        <w:t xml:space="preserve"> </w:t>
      </w:r>
      <w:r w:rsidR="00C3072E">
        <w:rPr>
          <w:rFonts w:ascii="Arial Narrow" w:hAnsi="Arial Narrow"/>
          <w:sz w:val="20"/>
          <w:szCs w:val="20"/>
        </w:rPr>
        <w:t xml:space="preserve"> </w:t>
      </w:r>
      <w:r w:rsidR="007E62DA">
        <w:rPr>
          <w:rFonts w:ascii="Arial Narrow" w:hAnsi="Arial Narrow"/>
          <w:sz w:val="20"/>
          <w:szCs w:val="20"/>
        </w:rPr>
        <w:t xml:space="preserve"> </w:t>
      </w:r>
      <w:r w:rsidR="00F43D19">
        <w:rPr>
          <w:rFonts w:ascii="Arial Narrow" w:hAnsi="Arial Narrow"/>
          <w:b/>
          <w:sz w:val="20"/>
          <w:szCs w:val="20"/>
        </w:rPr>
        <w:t>___</w:t>
      </w:r>
      <w:r w:rsidR="00D10612">
        <w:rPr>
          <w:rFonts w:ascii="Arial Narrow" w:hAnsi="Arial Narrow"/>
          <w:b/>
          <w:sz w:val="20"/>
          <w:szCs w:val="20"/>
        </w:rPr>
        <w:t>______________________</w:t>
      </w:r>
      <w:r w:rsidR="00F43D19">
        <w:rPr>
          <w:rFonts w:ascii="Arial Narrow" w:hAnsi="Arial Narrow"/>
          <w:b/>
          <w:sz w:val="20"/>
          <w:szCs w:val="20"/>
        </w:rPr>
        <w:t>_________________________</w:t>
      </w:r>
      <w:r w:rsidRPr="000A6677">
        <w:rPr>
          <w:rFonts w:ascii="Arial Narrow" w:hAnsi="Arial Narrow"/>
          <w:sz w:val="20"/>
          <w:szCs w:val="20"/>
        </w:rPr>
        <w:t xml:space="preserve">, </w:t>
      </w:r>
      <w:r w:rsidR="004A0045">
        <w:rPr>
          <w:rFonts w:ascii="Arial Narrow" w:hAnsi="Arial Narrow"/>
          <w:sz w:val="20"/>
          <w:szCs w:val="20"/>
        </w:rPr>
        <w:t xml:space="preserve">именуемый далее по тексту </w:t>
      </w:r>
      <w:r w:rsidRPr="000A6677">
        <w:rPr>
          <w:rFonts w:ascii="Arial Narrow" w:hAnsi="Arial Narrow"/>
          <w:sz w:val="20"/>
          <w:szCs w:val="20"/>
        </w:rPr>
        <w:t>«</w:t>
      </w:r>
      <w:r w:rsidR="002F6340">
        <w:rPr>
          <w:rFonts w:ascii="Arial Narrow" w:hAnsi="Arial Narrow"/>
          <w:sz w:val="20"/>
          <w:szCs w:val="20"/>
        </w:rPr>
        <w:t>Пользователь</w:t>
      </w:r>
      <w:r w:rsidRPr="000A6677">
        <w:rPr>
          <w:rFonts w:ascii="Arial Narrow" w:hAnsi="Arial Narrow"/>
          <w:sz w:val="20"/>
          <w:szCs w:val="20"/>
        </w:rPr>
        <w:t>»</w:t>
      </w:r>
      <w:r w:rsidR="004A0045">
        <w:rPr>
          <w:rFonts w:ascii="Arial Narrow" w:hAnsi="Arial Narrow"/>
          <w:sz w:val="20"/>
          <w:szCs w:val="20"/>
        </w:rPr>
        <w:t>,</w:t>
      </w:r>
      <w:r w:rsidR="004A0045">
        <w:rPr>
          <w:rFonts w:ascii="Arial Narrow" w:hAnsi="Arial Narrow"/>
          <w:b/>
          <w:sz w:val="20"/>
          <w:szCs w:val="20"/>
        </w:rPr>
        <w:t xml:space="preserve"> </w:t>
      </w:r>
      <w:r w:rsidR="000F48B5" w:rsidRPr="000F48B5">
        <w:rPr>
          <w:rFonts w:ascii="Arial Narrow" w:hAnsi="Arial Narrow"/>
          <w:sz w:val="20"/>
          <w:szCs w:val="20"/>
        </w:rPr>
        <w:t xml:space="preserve">в лице </w:t>
      </w:r>
      <w:r w:rsidR="00F43D19">
        <w:rPr>
          <w:rFonts w:ascii="Arial Narrow" w:eastAsia="Calibri" w:hAnsi="Arial Narrow" w:cs="Calibri"/>
          <w:b/>
          <w:color w:val="000000"/>
          <w:sz w:val="20"/>
          <w:szCs w:val="20"/>
          <w:lang w:eastAsia="ru-RU"/>
        </w:rPr>
        <w:t>_________________________________________________________________________________</w:t>
      </w:r>
      <w:r w:rsidR="000F48B5" w:rsidRPr="000F48B5">
        <w:rPr>
          <w:rFonts w:ascii="Arial Narrow" w:hAnsi="Arial Narrow"/>
          <w:sz w:val="20"/>
          <w:szCs w:val="20"/>
        </w:rPr>
        <w:t xml:space="preserve">, действующего на основании </w:t>
      </w:r>
      <w:r w:rsidR="00F43D19">
        <w:rPr>
          <w:rFonts w:ascii="Arial Narrow" w:eastAsia="Calibri" w:hAnsi="Arial Narrow" w:cs="Calibri"/>
          <w:b/>
          <w:color w:val="000000"/>
          <w:sz w:val="20"/>
          <w:szCs w:val="20"/>
          <w:lang w:eastAsia="ru-RU"/>
        </w:rPr>
        <w:t>_______________________________________________</w:t>
      </w:r>
      <w:r w:rsidR="00E84F5D">
        <w:rPr>
          <w:rFonts w:ascii="Arial Narrow" w:eastAsia="Calibri" w:hAnsi="Arial Narrow" w:cs="Calibri"/>
          <w:b/>
          <w:color w:val="000000"/>
          <w:sz w:val="20"/>
          <w:szCs w:val="20"/>
          <w:lang w:eastAsia="ru-RU"/>
        </w:rPr>
        <w:t>а</w:t>
      </w:r>
      <w:r w:rsidR="000F48B5">
        <w:rPr>
          <w:rFonts w:ascii="Arial Narrow" w:hAnsi="Arial Narrow"/>
          <w:sz w:val="20"/>
          <w:szCs w:val="20"/>
        </w:rPr>
        <w:t xml:space="preserve">, </w:t>
      </w:r>
      <w:r w:rsidR="00615818">
        <w:rPr>
          <w:rFonts w:ascii="Arial Narrow" w:hAnsi="Arial Narrow"/>
          <w:sz w:val="20"/>
          <w:szCs w:val="20"/>
        </w:rPr>
        <w:t>учитывая,</w:t>
      </w:r>
      <w:r w:rsidR="00C3072E">
        <w:rPr>
          <w:rFonts w:ascii="Arial Narrow" w:hAnsi="Arial Narrow"/>
          <w:sz w:val="20"/>
          <w:szCs w:val="20"/>
        </w:rPr>
        <w:t xml:space="preserve"> </w:t>
      </w:r>
      <w:r w:rsidR="000F48B5">
        <w:rPr>
          <w:rFonts w:ascii="Arial Narrow" w:hAnsi="Arial Narrow"/>
          <w:sz w:val="20"/>
          <w:szCs w:val="20"/>
        </w:rPr>
        <w:t>что</w:t>
      </w:r>
      <w:r w:rsidR="004A0045">
        <w:rPr>
          <w:rFonts w:ascii="Arial Narrow" w:hAnsi="Arial Narrow"/>
          <w:sz w:val="20"/>
          <w:szCs w:val="20"/>
        </w:rPr>
        <w:t>:</w:t>
      </w:r>
    </w:p>
    <w:p w:rsidR="00647B00" w:rsidRDefault="00647B00" w:rsidP="000A6677">
      <w:pPr>
        <w:ind w:firstLine="720"/>
        <w:jc w:val="both"/>
        <w:rPr>
          <w:rFonts w:ascii="Arial Narrow" w:hAnsi="Arial Narrow"/>
          <w:sz w:val="20"/>
          <w:szCs w:val="20"/>
        </w:rPr>
      </w:pPr>
    </w:p>
    <w:p w:rsidR="00FD31BE" w:rsidRPr="00647B00" w:rsidRDefault="00D90B9E" w:rsidP="00647B00">
      <w:pPr>
        <w:pStyle w:val="af8"/>
        <w:numPr>
          <w:ilvl w:val="0"/>
          <w:numId w:val="34"/>
        </w:numPr>
        <w:ind w:left="426" w:hanging="284"/>
        <w:jc w:val="both"/>
        <w:rPr>
          <w:rFonts w:ascii="Arial Narrow" w:hAnsi="Arial Narrow"/>
          <w:sz w:val="20"/>
          <w:szCs w:val="20"/>
        </w:rPr>
      </w:pPr>
      <w:r w:rsidRPr="00647B00">
        <w:rPr>
          <w:rFonts w:ascii="Arial Narrow" w:hAnsi="Arial Narrow"/>
          <w:sz w:val="20"/>
          <w:szCs w:val="20"/>
        </w:rPr>
        <w:t xml:space="preserve">Аудатэкс </w:t>
      </w:r>
      <w:r w:rsidR="00647B00" w:rsidRPr="00647B00">
        <w:rPr>
          <w:rFonts w:ascii="Arial Narrow" w:hAnsi="Arial Narrow"/>
          <w:sz w:val="20"/>
          <w:szCs w:val="20"/>
        </w:rPr>
        <w:t xml:space="preserve">на законном основании владеет и </w:t>
      </w:r>
      <w:r w:rsidR="00F41FFF">
        <w:rPr>
          <w:rFonts w:ascii="Arial Narrow" w:hAnsi="Arial Narrow"/>
          <w:sz w:val="20"/>
          <w:szCs w:val="20"/>
        </w:rPr>
        <w:t>может</w:t>
      </w:r>
      <w:r w:rsidRPr="00647B00">
        <w:rPr>
          <w:rFonts w:ascii="Arial Narrow" w:hAnsi="Arial Narrow"/>
          <w:sz w:val="20"/>
          <w:szCs w:val="20"/>
        </w:rPr>
        <w:t xml:space="preserve"> </w:t>
      </w:r>
      <w:r w:rsidR="00EE187B">
        <w:rPr>
          <w:rFonts w:ascii="Arial Narrow" w:hAnsi="Arial Narrow"/>
          <w:sz w:val="20"/>
          <w:szCs w:val="20"/>
        </w:rPr>
        <w:t>предоставлять</w:t>
      </w:r>
      <w:r w:rsidRPr="00647B00">
        <w:rPr>
          <w:rFonts w:ascii="Arial Narrow" w:hAnsi="Arial Narrow"/>
          <w:sz w:val="20"/>
          <w:szCs w:val="20"/>
        </w:rPr>
        <w:t xml:space="preserve"> </w:t>
      </w:r>
      <w:r w:rsidR="00EE187B">
        <w:rPr>
          <w:rFonts w:ascii="Arial Narrow" w:hAnsi="Arial Narrow"/>
          <w:sz w:val="20"/>
          <w:szCs w:val="20"/>
        </w:rPr>
        <w:t>прав</w:t>
      </w:r>
      <w:r w:rsidR="00F41FFF">
        <w:rPr>
          <w:rFonts w:ascii="Arial Narrow" w:hAnsi="Arial Narrow"/>
          <w:sz w:val="20"/>
          <w:szCs w:val="20"/>
        </w:rPr>
        <w:t>а</w:t>
      </w:r>
      <w:r w:rsidR="00EE187B">
        <w:rPr>
          <w:rFonts w:ascii="Arial Narrow" w:hAnsi="Arial Narrow"/>
          <w:sz w:val="20"/>
          <w:szCs w:val="20"/>
        </w:rPr>
        <w:t xml:space="preserve"> на использование и</w:t>
      </w:r>
      <w:r w:rsidR="00EE187B" w:rsidRPr="00EE187B">
        <w:rPr>
          <w:rFonts w:ascii="Arial Narrow" w:hAnsi="Arial Narrow"/>
          <w:sz w:val="20"/>
          <w:szCs w:val="20"/>
        </w:rPr>
        <w:t>/</w:t>
      </w:r>
      <w:r w:rsidR="00EE187B">
        <w:rPr>
          <w:rFonts w:ascii="Arial Narrow" w:hAnsi="Arial Narrow"/>
          <w:sz w:val="20"/>
          <w:szCs w:val="20"/>
        </w:rPr>
        <w:t xml:space="preserve">или доступ для использования по функциональному назначению программного </w:t>
      </w:r>
      <w:r w:rsidR="008079D8">
        <w:rPr>
          <w:rFonts w:ascii="Arial Narrow" w:hAnsi="Arial Narrow"/>
          <w:sz w:val="20"/>
          <w:szCs w:val="20"/>
        </w:rPr>
        <w:t>решения</w:t>
      </w:r>
      <w:r w:rsidR="00EE187B">
        <w:rPr>
          <w:rFonts w:ascii="Arial Narrow" w:hAnsi="Arial Narrow"/>
          <w:sz w:val="20"/>
          <w:szCs w:val="20"/>
        </w:rPr>
        <w:t xml:space="preserve"> </w:t>
      </w:r>
      <w:r w:rsidR="00EE187B">
        <w:rPr>
          <w:rFonts w:ascii="Arial Narrow" w:hAnsi="Arial Narrow"/>
          <w:sz w:val="20"/>
          <w:szCs w:val="20"/>
          <w:lang w:val="en-US"/>
        </w:rPr>
        <w:t>AudaParts</w:t>
      </w:r>
      <w:r w:rsidR="00606D9D">
        <w:rPr>
          <w:rFonts w:ascii="Arial Narrow" w:hAnsi="Arial Narrow"/>
          <w:sz w:val="20"/>
          <w:szCs w:val="20"/>
        </w:rPr>
        <w:t xml:space="preserve">, являющегося составной частью базы данных </w:t>
      </w:r>
      <w:r w:rsidR="00606D9D">
        <w:rPr>
          <w:rFonts w:ascii="Arial Narrow" w:hAnsi="Arial Narrow"/>
          <w:sz w:val="20"/>
          <w:szCs w:val="20"/>
          <w:lang w:val="en-US"/>
        </w:rPr>
        <w:t>AudaPad</w:t>
      </w:r>
      <w:r w:rsidR="00606D9D" w:rsidRPr="00606D9D">
        <w:rPr>
          <w:rFonts w:ascii="Arial Narrow" w:hAnsi="Arial Narrow"/>
          <w:sz w:val="20"/>
          <w:szCs w:val="20"/>
        </w:rPr>
        <w:t xml:space="preserve"> </w:t>
      </w:r>
      <w:r w:rsidR="00606D9D">
        <w:rPr>
          <w:rFonts w:ascii="Arial Narrow" w:hAnsi="Arial Narrow"/>
          <w:sz w:val="20"/>
          <w:szCs w:val="20"/>
          <w:lang w:val="en-US"/>
        </w:rPr>
        <w:t>Web</w:t>
      </w:r>
      <w:r w:rsidR="00647B00" w:rsidRPr="00647B00">
        <w:rPr>
          <w:rFonts w:ascii="Arial Narrow" w:hAnsi="Arial Narrow"/>
          <w:sz w:val="20"/>
          <w:szCs w:val="20"/>
        </w:rPr>
        <w:t xml:space="preserve"> (</w:t>
      </w:r>
      <w:r w:rsidR="004A0045">
        <w:rPr>
          <w:rFonts w:ascii="Arial Narrow" w:hAnsi="Arial Narrow"/>
          <w:sz w:val="20"/>
          <w:szCs w:val="20"/>
        </w:rPr>
        <w:t xml:space="preserve">далее - </w:t>
      </w:r>
      <w:r w:rsidR="00EE187B">
        <w:rPr>
          <w:rFonts w:ascii="Arial Narrow" w:hAnsi="Arial Narrow"/>
          <w:sz w:val="20"/>
          <w:szCs w:val="20"/>
          <w:lang w:val="en-US"/>
        </w:rPr>
        <w:t>AudaParts</w:t>
      </w:r>
      <w:r w:rsidR="00647B00" w:rsidRPr="00647B00">
        <w:rPr>
          <w:rFonts w:ascii="Arial Narrow" w:hAnsi="Arial Narrow"/>
          <w:sz w:val="20"/>
          <w:szCs w:val="20"/>
        </w:rPr>
        <w:t xml:space="preserve">); </w:t>
      </w:r>
    </w:p>
    <w:p w:rsidR="00647B00" w:rsidRPr="00AF28E9" w:rsidRDefault="00EE187B" w:rsidP="00647B00">
      <w:pPr>
        <w:pStyle w:val="af8"/>
        <w:numPr>
          <w:ilvl w:val="0"/>
          <w:numId w:val="34"/>
        </w:numPr>
        <w:ind w:left="426" w:hanging="284"/>
        <w:jc w:val="both"/>
        <w:rPr>
          <w:rFonts w:ascii="Arial Narrow" w:hAnsi="Arial Narrow"/>
          <w:sz w:val="20"/>
          <w:szCs w:val="20"/>
        </w:rPr>
      </w:pPr>
      <w:r>
        <w:rPr>
          <w:rFonts w:ascii="Arial Narrow" w:hAnsi="Arial Narrow"/>
          <w:sz w:val="20"/>
          <w:szCs w:val="20"/>
        </w:rPr>
        <w:t xml:space="preserve">Пользователь заинтересован в тестовом использовании (доступе к функциональным возможностям) </w:t>
      </w:r>
      <w:r>
        <w:rPr>
          <w:rFonts w:ascii="Arial Narrow" w:hAnsi="Arial Narrow"/>
          <w:sz w:val="20"/>
          <w:szCs w:val="20"/>
          <w:lang w:val="en-US"/>
        </w:rPr>
        <w:t>AudaParts</w:t>
      </w:r>
      <w:r>
        <w:rPr>
          <w:rFonts w:ascii="Arial Narrow" w:hAnsi="Arial Narrow"/>
          <w:sz w:val="20"/>
          <w:szCs w:val="20"/>
        </w:rPr>
        <w:t xml:space="preserve"> для изучения </w:t>
      </w:r>
      <w:r w:rsidR="001637BB">
        <w:rPr>
          <w:rFonts w:ascii="Arial Narrow" w:hAnsi="Arial Narrow"/>
          <w:sz w:val="20"/>
          <w:szCs w:val="20"/>
        </w:rPr>
        <w:t>вариантов</w:t>
      </w:r>
      <w:r>
        <w:rPr>
          <w:rFonts w:ascii="Arial Narrow" w:hAnsi="Arial Narrow"/>
          <w:sz w:val="20"/>
          <w:szCs w:val="20"/>
        </w:rPr>
        <w:t xml:space="preserve"> дальнейшего коммерческого использования</w:t>
      </w:r>
      <w:r w:rsidR="001637BB">
        <w:rPr>
          <w:rFonts w:ascii="Arial Narrow" w:hAnsi="Arial Narrow"/>
          <w:sz w:val="20"/>
          <w:szCs w:val="20"/>
        </w:rPr>
        <w:t xml:space="preserve"> Пользователем</w:t>
      </w:r>
      <w:r>
        <w:rPr>
          <w:rFonts w:ascii="Arial Narrow" w:hAnsi="Arial Narrow"/>
          <w:sz w:val="20"/>
          <w:szCs w:val="20"/>
        </w:rPr>
        <w:t xml:space="preserve"> </w:t>
      </w:r>
      <w:r>
        <w:rPr>
          <w:rFonts w:ascii="Arial Narrow" w:hAnsi="Arial Narrow"/>
          <w:sz w:val="20"/>
          <w:szCs w:val="20"/>
          <w:lang w:val="en-US"/>
        </w:rPr>
        <w:t>AudaParts</w:t>
      </w:r>
      <w:r>
        <w:rPr>
          <w:rFonts w:ascii="Arial Narrow" w:hAnsi="Arial Narrow"/>
          <w:sz w:val="20"/>
          <w:szCs w:val="20"/>
        </w:rPr>
        <w:t xml:space="preserve">, а также выявления </w:t>
      </w:r>
      <w:r w:rsidRPr="00AF28E9">
        <w:rPr>
          <w:rFonts w:ascii="Arial Narrow" w:hAnsi="Arial Narrow"/>
          <w:sz w:val="20"/>
          <w:szCs w:val="20"/>
        </w:rPr>
        <w:t xml:space="preserve">возможностей для улучшения или доработки Правообладателем </w:t>
      </w:r>
      <w:r w:rsidRPr="00AF28E9">
        <w:rPr>
          <w:rFonts w:ascii="Arial Narrow" w:hAnsi="Arial Narrow"/>
          <w:sz w:val="20"/>
          <w:szCs w:val="20"/>
          <w:lang w:val="en-US"/>
        </w:rPr>
        <w:t>AudaParts</w:t>
      </w:r>
      <w:r w:rsidR="00613AFA" w:rsidRPr="00AF28E9">
        <w:rPr>
          <w:rFonts w:ascii="Arial Narrow" w:hAnsi="Arial Narrow"/>
          <w:sz w:val="20"/>
          <w:szCs w:val="20"/>
        </w:rPr>
        <w:t xml:space="preserve"> (далее – Тестирование </w:t>
      </w:r>
      <w:r w:rsidR="00613AFA" w:rsidRPr="00AF28E9">
        <w:rPr>
          <w:rFonts w:ascii="Arial Narrow" w:hAnsi="Arial Narrow"/>
          <w:sz w:val="20"/>
          <w:szCs w:val="20"/>
          <w:lang w:val="en-US"/>
        </w:rPr>
        <w:t>AudaParts</w:t>
      </w:r>
      <w:r w:rsidR="00613AFA" w:rsidRPr="00AF28E9">
        <w:rPr>
          <w:rFonts w:ascii="Arial Narrow" w:hAnsi="Arial Narrow"/>
          <w:sz w:val="20"/>
          <w:szCs w:val="20"/>
        </w:rPr>
        <w:t>)</w:t>
      </w:r>
      <w:r w:rsidR="00647B00" w:rsidRPr="00AF28E9">
        <w:rPr>
          <w:rFonts w:ascii="Arial Narrow" w:hAnsi="Arial Narrow"/>
          <w:sz w:val="20"/>
          <w:szCs w:val="20"/>
        </w:rPr>
        <w:t xml:space="preserve">; </w:t>
      </w:r>
    </w:p>
    <w:p w:rsidR="00606D9D" w:rsidRPr="00AF28E9" w:rsidRDefault="00606D9D" w:rsidP="00647B00">
      <w:pPr>
        <w:pStyle w:val="af8"/>
        <w:numPr>
          <w:ilvl w:val="0"/>
          <w:numId w:val="34"/>
        </w:numPr>
        <w:ind w:left="426" w:hanging="284"/>
        <w:jc w:val="both"/>
        <w:rPr>
          <w:rFonts w:ascii="Arial Narrow" w:hAnsi="Arial Narrow"/>
          <w:sz w:val="20"/>
          <w:szCs w:val="20"/>
        </w:rPr>
      </w:pPr>
      <w:r w:rsidRPr="00AF28E9">
        <w:rPr>
          <w:rFonts w:ascii="Arial Narrow" w:hAnsi="Arial Narrow"/>
          <w:sz w:val="20"/>
          <w:szCs w:val="20"/>
        </w:rPr>
        <w:t xml:space="preserve">Пользователь использует базу данных </w:t>
      </w:r>
      <w:r w:rsidRPr="00AF28E9">
        <w:rPr>
          <w:rFonts w:ascii="Arial Narrow" w:hAnsi="Arial Narrow"/>
          <w:sz w:val="20"/>
          <w:szCs w:val="20"/>
          <w:lang w:val="en-US"/>
        </w:rPr>
        <w:t>AudaPad</w:t>
      </w:r>
      <w:r w:rsidRPr="00AF28E9">
        <w:rPr>
          <w:rFonts w:ascii="Arial Narrow" w:hAnsi="Arial Narrow"/>
          <w:sz w:val="20"/>
          <w:szCs w:val="20"/>
        </w:rPr>
        <w:t xml:space="preserve"> </w:t>
      </w:r>
      <w:r w:rsidRPr="00AF28E9">
        <w:rPr>
          <w:rFonts w:ascii="Arial Narrow" w:hAnsi="Arial Narrow"/>
          <w:sz w:val="20"/>
          <w:szCs w:val="20"/>
          <w:lang w:val="en-US"/>
        </w:rPr>
        <w:t>Web</w:t>
      </w:r>
      <w:r w:rsidRPr="00AF28E9">
        <w:rPr>
          <w:rFonts w:ascii="Arial Narrow" w:hAnsi="Arial Narrow"/>
          <w:sz w:val="20"/>
          <w:szCs w:val="20"/>
        </w:rPr>
        <w:t xml:space="preserve"> по отдельному Лицензионному соглашению между Правообладателем и Пользователем; </w:t>
      </w:r>
    </w:p>
    <w:p w:rsidR="00647B00" w:rsidRPr="00647B00" w:rsidRDefault="00EE187B" w:rsidP="00647B00">
      <w:pPr>
        <w:pStyle w:val="af8"/>
        <w:numPr>
          <w:ilvl w:val="0"/>
          <w:numId w:val="34"/>
        </w:numPr>
        <w:ind w:left="426" w:hanging="284"/>
        <w:jc w:val="both"/>
        <w:rPr>
          <w:rFonts w:ascii="Arial Narrow" w:hAnsi="Arial Narrow"/>
          <w:sz w:val="20"/>
          <w:szCs w:val="20"/>
        </w:rPr>
      </w:pPr>
      <w:r>
        <w:rPr>
          <w:rFonts w:ascii="Arial Narrow" w:hAnsi="Arial Narrow"/>
          <w:sz w:val="20"/>
          <w:szCs w:val="20"/>
        </w:rPr>
        <w:t>Пра</w:t>
      </w:r>
      <w:r w:rsidR="00613AFA">
        <w:rPr>
          <w:rFonts w:ascii="Arial Narrow" w:hAnsi="Arial Narrow"/>
          <w:sz w:val="20"/>
          <w:szCs w:val="20"/>
        </w:rPr>
        <w:t xml:space="preserve">вообладатель согласен привлечь Пользователя к участию в Тестировании </w:t>
      </w:r>
      <w:r w:rsidR="001637BB">
        <w:rPr>
          <w:rFonts w:ascii="Arial Narrow" w:hAnsi="Arial Narrow"/>
          <w:sz w:val="20"/>
          <w:szCs w:val="20"/>
          <w:lang w:val="en-US"/>
        </w:rPr>
        <w:t>AudaParts</w:t>
      </w:r>
      <w:r w:rsidR="00647B00" w:rsidRPr="00647B00">
        <w:rPr>
          <w:rFonts w:ascii="Arial Narrow" w:hAnsi="Arial Narrow"/>
          <w:sz w:val="20"/>
          <w:szCs w:val="20"/>
        </w:rPr>
        <w:t xml:space="preserve">; </w:t>
      </w:r>
    </w:p>
    <w:p w:rsidR="0041400D" w:rsidRDefault="0041400D" w:rsidP="0041400D">
      <w:pPr>
        <w:ind w:firstLine="720"/>
        <w:jc w:val="both"/>
        <w:rPr>
          <w:rFonts w:ascii="Arial Narrow" w:hAnsi="Arial Narrow"/>
          <w:sz w:val="20"/>
          <w:szCs w:val="20"/>
        </w:rPr>
      </w:pPr>
    </w:p>
    <w:p w:rsidR="0041400D" w:rsidRPr="000A6677" w:rsidRDefault="00613AFA" w:rsidP="00647B00">
      <w:pPr>
        <w:ind w:firstLine="142"/>
        <w:jc w:val="both"/>
        <w:rPr>
          <w:rFonts w:ascii="Arial Narrow" w:hAnsi="Arial Narrow" w:cs="Times New Roman"/>
          <w:sz w:val="20"/>
          <w:szCs w:val="20"/>
        </w:rPr>
      </w:pPr>
      <w:r>
        <w:rPr>
          <w:rFonts w:ascii="Arial Narrow" w:hAnsi="Arial Narrow"/>
          <w:sz w:val="20"/>
          <w:szCs w:val="20"/>
        </w:rPr>
        <w:t>заключили настоящее Соглашение</w:t>
      </w:r>
      <w:r w:rsidR="0041400D" w:rsidRPr="000A6677">
        <w:rPr>
          <w:rFonts w:ascii="Arial Narrow" w:hAnsi="Arial Narrow"/>
          <w:sz w:val="20"/>
          <w:szCs w:val="20"/>
        </w:rPr>
        <w:t xml:space="preserve"> </w:t>
      </w:r>
      <w:r w:rsidR="0041400D">
        <w:rPr>
          <w:rFonts w:ascii="Arial Narrow" w:hAnsi="Arial Narrow"/>
          <w:sz w:val="20"/>
          <w:szCs w:val="20"/>
        </w:rPr>
        <w:t>о нижеследующем</w:t>
      </w:r>
      <w:r w:rsidR="0041400D" w:rsidRPr="000A6677">
        <w:rPr>
          <w:rFonts w:ascii="Arial Narrow" w:hAnsi="Arial Narrow"/>
          <w:sz w:val="20"/>
          <w:szCs w:val="20"/>
        </w:rPr>
        <w:t>:</w:t>
      </w:r>
    </w:p>
    <w:p w:rsidR="00647B00" w:rsidRPr="00631ABB" w:rsidRDefault="00647B00" w:rsidP="005C7DE4">
      <w:pPr>
        <w:jc w:val="both"/>
        <w:rPr>
          <w:rFonts w:ascii="Arial Narrow" w:hAnsi="Arial Narrow"/>
          <w:sz w:val="20"/>
          <w:szCs w:val="20"/>
        </w:rPr>
      </w:pPr>
    </w:p>
    <w:p w:rsidR="0030678C" w:rsidRPr="0030678C" w:rsidRDefault="0030678C" w:rsidP="0030678C">
      <w:pPr>
        <w:jc w:val="center"/>
        <w:rPr>
          <w:rFonts w:ascii="Arial Narrow" w:hAnsi="Arial Narrow"/>
          <w:b/>
          <w:sz w:val="20"/>
          <w:szCs w:val="20"/>
        </w:rPr>
      </w:pPr>
      <w:r w:rsidRPr="0030678C">
        <w:rPr>
          <w:rFonts w:ascii="Arial Narrow" w:hAnsi="Arial Narrow"/>
          <w:b/>
          <w:sz w:val="20"/>
          <w:szCs w:val="20"/>
        </w:rPr>
        <w:t>1. Предмет настоящего Соглашения</w:t>
      </w:r>
    </w:p>
    <w:p w:rsidR="0030678C" w:rsidRPr="0030678C" w:rsidRDefault="0030678C" w:rsidP="005C7DE4">
      <w:pPr>
        <w:jc w:val="both"/>
        <w:rPr>
          <w:rFonts w:ascii="Arial Narrow" w:hAnsi="Arial Narrow"/>
          <w:sz w:val="20"/>
          <w:szCs w:val="20"/>
        </w:rPr>
      </w:pPr>
    </w:p>
    <w:p w:rsidR="00BF6ECE" w:rsidRPr="00631ABB" w:rsidRDefault="00016678" w:rsidP="005C7DE4">
      <w:pPr>
        <w:jc w:val="both"/>
        <w:rPr>
          <w:rFonts w:ascii="Arial Narrow" w:hAnsi="Arial Narrow"/>
          <w:sz w:val="20"/>
          <w:szCs w:val="20"/>
        </w:rPr>
      </w:pPr>
      <w:r w:rsidRPr="00D9709B">
        <w:rPr>
          <w:rFonts w:ascii="Arial Narrow" w:hAnsi="Arial Narrow"/>
          <w:sz w:val="20"/>
          <w:szCs w:val="20"/>
        </w:rPr>
        <w:t>1.</w:t>
      </w:r>
      <w:r w:rsidR="0030678C">
        <w:rPr>
          <w:rFonts w:ascii="Arial Narrow" w:hAnsi="Arial Narrow"/>
          <w:sz w:val="20"/>
          <w:szCs w:val="20"/>
        </w:rPr>
        <w:t>1.</w:t>
      </w:r>
      <w:r w:rsidRPr="00D9709B">
        <w:rPr>
          <w:rFonts w:ascii="Arial Narrow" w:hAnsi="Arial Narrow"/>
          <w:sz w:val="20"/>
          <w:szCs w:val="20"/>
        </w:rPr>
        <w:t xml:space="preserve"> </w:t>
      </w:r>
      <w:r w:rsidR="008079D8">
        <w:rPr>
          <w:rFonts w:ascii="Arial Narrow" w:hAnsi="Arial Narrow"/>
          <w:sz w:val="20"/>
          <w:szCs w:val="20"/>
        </w:rPr>
        <w:t xml:space="preserve">Правообладатель обязуется предоставить Пользователю право использования </w:t>
      </w:r>
      <w:r w:rsidR="008079D8">
        <w:rPr>
          <w:rFonts w:ascii="Arial Narrow" w:hAnsi="Arial Narrow"/>
          <w:sz w:val="20"/>
          <w:szCs w:val="20"/>
          <w:lang w:val="en-US"/>
        </w:rPr>
        <w:t>AudaParts</w:t>
      </w:r>
      <w:r w:rsidR="008079D8" w:rsidRPr="008079D8">
        <w:rPr>
          <w:rFonts w:ascii="Arial Narrow" w:hAnsi="Arial Narrow"/>
          <w:sz w:val="20"/>
          <w:szCs w:val="20"/>
        </w:rPr>
        <w:t xml:space="preserve"> </w:t>
      </w:r>
      <w:r w:rsidR="008079D8">
        <w:rPr>
          <w:rFonts w:ascii="Arial Narrow" w:hAnsi="Arial Narrow"/>
          <w:sz w:val="20"/>
          <w:szCs w:val="20"/>
        </w:rPr>
        <w:t xml:space="preserve">в целях Тестирования </w:t>
      </w:r>
      <w:r w:rsidR="008079D8">
        <w:rPr>
          <w:rFonts w:ascii="Arial Narrow" w:hAnsi="Arial Narrow"/>
          <w:sz w:val="20"/>
          <w:szCs w:val="20"/>
          <w:lang w:val="en-US"/>
        </w:rPr>
        <w:t>AudaParts</w:t>
      </w:r>
      <w:r w:rsidR="008079D8">
        <w:rPr>
          <w:rFonts w:ascii="Arial Narrow" w:hAnsi="Arial Narrow"/>
          <w:sz w:val="20"/>
          <w:szCs w:val="20"/>
        </w:rPr>
        <w:t xml:space="preserve">, а Пользователь обязуется использовать </w:t>
      </w:r>
      <w:r w:rsidR="008079D8">
        <w:rPr>
          <w:rFonts w:ascii="Arial Narrow" w:hAnsi="Arial Narrow"/>
          <w:sz w:val="20"/>
          <w:szCs w:val="20"/>
          <w:lang w:val="en-US"/>
        </w:rPr>
        <w:t>AudaParts</w:t>
      </w:r>
      <w:r w:rsidR="008079D8" w:rsidRPr="008079D8">
        <w:rPr>
          <w:rFonts w:ascii="Arial Narrow" w:hAnsi="Arial Narrow"/>
          <w:sz w:val="20"/>
          <w:szCs w:val="20"/>
        </w:rPr>
        <w:t xml:space="preserve"> </w:t>
      </w:r>
      <w:r w:rsidR="008079D8">
        <w:rPr>
          <w:rFonts w:ascii="Arial Narrow" w:hAnsi="Arial Narrow"/>
          <w:sz w:val="20"/>
          <w:szCs w:val="20"/>
        </w:rPr>
        <w:t xml:space="preserve">строго в рамках функциональных возможностей </w:t>
      </w:r>
      <w:r w:rsidR="008079D8">
        <w:rPr>
          <w:rFonts w:ascii="Arial Narrow" w:hAnsi="Arial Narrow"/>
          <w:sz w:val="20"/>
          <w:szCs w:val="20"/>
          <w:lang w:val="en-US"/>
        </w:rPr>
        <w:t>AudaParts</w:t>
      </w:r>
      <w:r w:rsidR="008079D8">
        <w:rPr>
          <w:rFonts w:ascii="Arial Narrow" w:hAnsi="Arial Narrow"/>
          <w:sz w:val="20"/>
          <w:szCs w:val="20"/>
        </w:rPr>
        <w:t xml:space="preserve"> в соответствии с правилами и ограничениями согласно настоящему Соглашению и </w:t>
      </w:r>
      <w:r w:rsidR="00C3072E">
        <w:rPr>
          <w:rFonts w:ascii="Arial Narrow" w:hAnsi="Arial Narrow"/>
          <w:sz w:val="20"/>
          <w:szCs w:val="20"/>
        </w:rPr>
        <w:t>иными установленными Правообладателем правилами,</w:t>
      </w:r>
      <w:r w:rsidR="008079D8">
        <w:rPr>
          <w:rFonts w:ascii="Arial Narrow" w:hAnsi="Arial Narrow"/>
          <w:sz w:val="20"/>
          <w:szCs w:val="20"/>
        </w:rPr>
        <w:t xml:space="preserve"> и ограничениями</w:t>
      </w:r>
      <w:r w:rsidR="00631ABB">
        <w:rPr>
          <w:rFonts w:ascii="Arial Narrow" w:hAnsi="Arial Narrow"/>
          <w:sz w:val="20"/>
          <w:szCs w:val="20"/>
        </w:rPr>
        <w:t xml:space="preserve">, а также предоставлять Правообладателю сведения о ходе и результатах Тестирования </w:t>
      </w:r>
      <w:r w:rsidR="00631ABB">
        <w:rPr>
          <w:rFonts w:ascii="Arial Narrow" w:hAnsi="Arial Narrow"/>
          <w:sz w:val="20"/>
          <w:szCs w:val="20"/>
          <w:lang w:val="en-US"/>
        </w:rPr>
        <w:t>AudaParts</w:t>
      </w:r>
      <w:r w:rsidR="00647B00">
        <w:rPr>
          <w:rFonts w:ascii="Arial Narrow" w:hAnsi="Arial Narrow"/>
          <w:sz w:val="20"/>
          <w:szCs w:val="20"/>
        </w:rPr>
        <w:t xml:space="preserve">. </w:t>
      </w:r>
    </w:p>
    <w:p w:rsidR="00647B00" w:rsidRDefault="00647B00" w:rsidP="005C7DE4">
      <w:pPr>
        <w:jc w:val="both"/>
        <w:rPr>
          <w:rFonts w:ascii="Arial Narrow" w:hAnsi="Arial Narrow"/>
          <w:sz w:val="20"/>
          <w:szCs w:val="20"/>
        </w:rPr>
      </w:pPr>
    </w:p>
    <w:p w:rsidR="00861BA3" w:rsidRDefault="0030678C" w:rsidP="005C7DE4">
      <w:pPr>
        <w:jc w:val="both"/>
        <w:rPr>
          <w:rFonts w:ascii="Arial Narrow" w:hAnsi="Arial Narrow"/>
          <w:sz w:val="20"/>
          <w:szCs w:val="20"/>
        </w:rPr>
      </w:pPr>
      <w:r>
        <w:rPr>
          <w:rFonts w:ascii="Arial Narrow" w:hAnsi="Arial Narrow"/>
          <w:sz w:val="20"/>
          <w:szCs w:val="20"/>
        </w:rPr>
        <w:t>1.</w:t>
      </w:r>
      <w:r w:rsidR="008079D8">
        <w:rPr>
          <w:rFonts w:ascii="Arial Narrow" w:hAnsi="Arial Narrow"/>
          <w:sz w:val="20"/>
          <w:szCs w:val="20"/>
        </w:rPr>
        <w:t xml:space="preserve">2. </w:t>
      </w:r>
      <w:r w:rsidR="000C0E6A">
        <w:rPr>
          <w:rFonts w:ascii="Arial Narrow" w:hAnsi="Arial Narrow"/>
          <w:sz w:val="20"/>
          <w:szCs w:val="20"/>
        </w:rPr>
        <w:t xml:space="preserve">Пользователь вправе использовать </w:t>
      </w:r>
      <w:r w:rsidR="000C0E6A">
        <w:rPr>
          <w:rFonts w:ascii="Arial Narrow" w:hAnsi="Arial Narrow"/>
          <w:sz w:val="20"/>
          <w:szCs w:val="20"/>
          <w:lang w:val="en-US"/>
        </w:rPr>
        <w:t>AudaParts</w:t>
      </w:r>
      <w:r w:rsidR="000C0E6A" w:rsidRPr="000C0E6A">
        <w:rPr>
          <w:rFonts w:ascii="Arial Narrow" w:hAnsi="Arial Narrow"/>
          <w:sz w:val="20"/>
          <w:szCs w:val="20"/>
        </w:rPr>
        <w:t xml:space="preserve"> исключительно для внутренних деловых целей </w:t>
      </w:r>
      <w:r w:rsidR="000C0E6A">
        <w:rPr>
          <w:rFonts w:ascii="Arial Narrow" w:hAnsi="Arial Narrow"/>
          <w:sz w:val="20"/>
          <w:szCs w:val="20"/>
        </w:rPr>
        <w:t>Пользователя</w:t>
      </w:r>
      <w:r w:rsidR="000C0E6A" w:rsidRPr="000C0E6A">
        <w:rPr>
          <w:rFonts w:ascii="Arial Narrow" w:hAnsi="Arial Narrow"/>
          <w:sz w:val="20"/>
          <w:szCs w:val="20"/>
        </w:rPr>
        <w:t xml:space="preserve"> без права выполнять в Базе данных расчеты в интересах (по запросам) третьих лиц бесплатно или за плату</w:t>
      </w:r>
      <w:r w:rsidR="000C0E6A">
        <w:rPr>
          <w:rFonts w:ascii="Arial Narrow" w:hAnsi="Arial Narrow"/>
          <w:sz w:val="20"/>
          <w:szCs w:val="20"/>
        </w:rPr>
        <w:t xml:space="preserve">. </w:t>
      </w:r>
    </w:p>
    <w:p w:rsidR="00861BA3" w:rsidRDefault="00861BA3" w:rsidP="005C7DE4">
      <w:pPr>
        <w:jc w:val="both"/>
        <w:rPr>
          <w:rFonts w:ascii="Arial Narrow" w:hAnsi="Arial Narrow"/>
          <w:sz w:val="20"/>
          <w:szCs w:val="20"/>
        </w:rPr>
      </w:pPr>
    </w:p>
    <w:p w:rsidR="0030678C" w:rsidRPr="0030678C" w:rsidRDefault="0030678C" w:rsidP="0030678C">
      <w:pPr>
        <w:jc w:val="center"/>
        <w:rPr>
          <w:rFonts w:ascii="Arial Narrow" w:hAnsi="Arial Narrow"/>
          <w:b/>
          <w:sz w:val="20"/>
          <w:szCs w:val="20"/>
        </w:rPr>
      </w:pPr>
      <w:r w:rsidRPr="0030678C">
        <w:rPr>
          <w:rFonts w:ascii="Arial Narrow" w:hAnsi="Arial Narrow"/>
          <w:b/>
          <w:sz w:val="20"/>
          <w:szCs w:val="20"/>
        </w:rPr>
        <w:t xml:space="preserve">2. </w:t>
      </w:r>
      <w:r w:rsidR="00F41FFF">
        <w:rPr>
          <w:rFonts w:ascii="Arial Narrow" w:hAnsi="Arial Narrow"/>
          <w:b/>
          <w:sz w:val="20"/>
          <w:szCs w:val="20"/>
        </w:rPr>
        <w:t>Порядок использования</w:t>
      </w:r>
      <w:r w:rsidRPr="0030678C">
        <w:rPr>
          <w:rFonts w:ascii="Arial Narrow" w:hAnsi="Arial Narrow"/>
          <w:b/>
          <w:sz w:val="20"/>
          <w:szCs w:val="20"/>
        </w:rPr>
        <w:t xml:space="preserve"> </w:t>
      </w:r>
      <w:r w:rsidRPr="0030678C">
        <w:rPr>
          <w:rFonts w:ascii="Arial Narrow" w:hAnsi="Arial Narrow"/>
          <w:b/>
          <w:sz w:val="20"/>
          <w:szCs w:val="20"/>
          <w:lang w:val="en-US"/>
        </w:rPr>
        <w:t>AudaParts</w:t>
      </w:r>
    </w:p>
    <w:p w:rsidR="0030678C" w:rsidRDefault="0030678C" w:rsidP="005C7DE4">
      <w:pPr>
        <w:jc w:val="both"/>
        <w:rPr>
          <w:rFonts w:ascii="Arial Narrow" w:hAnsi="Arial Narrow"/>
          <w:sz w:val="20"/>
          <w:szCs w:val="20"/>
        </w:rPr>
      </w:pPr>
    </w:p>
    <w:p w:rsidR="000C0E6A" w:rsidRDefault="0030678C" w:rsidP="005C7DE4">
      <w:pPr>
        <w:jc w:val="both"/>
        <w:rPr>
          <w:rFonts w:ascii="Arial Narrow" w:hAnsi="Arial Narrow"/>
          <w:sz w:val="20"/>
          <w:szCs w:val="20"/>
        </w:rPr>
      </w:pPr>
      <w:r w:rsidRPr="0030678C">
        <w:rPr>
          <w:rFonts w:ascii="Arial Narrow" w:hAnsi="Arial Narrow"/>
          <w:sz w:val="20"/>
          <w:szCs w:val="20"/>
        </w:rPr>
        <w:t>2.1</w:t>
      </w:r>
      <w:r w:rsidR="000C0E6A">
        <w:rPr>
          <w:rFonts w:ascii="Arial Narrow" w:hAnsi="Arial Narrow"/>
          <w:sz w:val="20"/>
          <w:szCs w:val="20"/>
        </w:rPr>
        <w:t>. Учетные данные</w:t>
      </w:r>
      <w:r w:rsidR="000C0E6A" w:rsidRPr="000C0E6A">
        <w:rPr>
          <w:rFonts w:ascii="Arial Narrow" w:hAnsi="Arial Narrow"/>
          <w:sz w:val="20"/>
          <w:szCs w:val="20"/>
        </w:rPr>
        <w:t xml:space="preserve"> (имя и пароль) и интернет-ссылка для </w:t>
      </w:r>
      <w:r w:rsidR="000C0E6A">
        <w:rPr>
          <w:rFonts w:ascii="Arial Narrow" w:hAnsi="Arial Narrow"/>
          <w:sz w:val="20"/>
          <w:szCs w:val="20"/>
        </w:rPr>
        <w:t xml:space="preserve">доступа к </w:t>
      </w:r>
      <w:r w:rsidR="000C0E6A">
        <w:rPr>
          <w:rFonts w:ascii="Arial Narrow" w:hAnsi="Arial Narrow"/>
          <w:sz w:val="20"/>
          <w:szCs w:val="20"/>
          <w:lang w:val="en-US"/>
        </w:rPr>
        <w:t>AudaParts</w:t>
      </w:r>
      <w:r w:rsidR="000C0E6A" w:rsidRPr="000C0E6A">
        <w:rPr>
          <w:rFonts w:ascii="Arial Narrow" w:hAnsi="Arial Narrow"/>
          <w:sz w:val="20"/>
          <w:szCs w:val="20"/>
        </w:rPr>
        <w:t xml:space="preserve"> </w:t>
      </w:r>
      <w:r w:rsidR="000C0E6A">
        <w:rPr>
          <w:rFonts w:ascii="Arial Narrow" w:hAnsi="Arial Narrow"/>
          <w:sz w:val="20"/>
          <w:szCs w:val="20"/>
        </w:rPr>
        <w:t xml:space="preserve">и </w:t>
      </w:r>
      <w:r w:rsidR="000C0E6A" w:rsidRPr="000C0E6A">
        <w:rPr>
          <w:rFonts w:ascii="Arial Narrow" w:hAnsi="Arial Narrow"/>
          <w:sz w:val="20"/>
          <w:szCs w:val="20"/>
        </w:rPr>
        <w:t>скачивания на компьютер (</w:t>
      </w:r>
      <w:r w:rsidR="000C0E6A">
        <w:rPr>
          <w:rFonts w:ascii="Arial Narrow" w:hAnsi="Arial Narrow"/>
          <w:sz w:val="20"/>
          <w:szCs w:val="20"/>
        </w:rPr>
        <w:t>аппаратные средства</w:t>
      </w:r>
      <w:r w:rsidR="000C0E6A" w:rsidRPr="000C0E6A">
        <w:rPr>
          <w:rFonts w:ascii="Arial Narrow" w:hAnsi="Arial Narrow"/>
          <w:sz w:val="20"/>
          <w:szCs w:val="20"/>
        </w:rPr>
        <w:t>)</w:t>
      </w:r>
      <w:r w:rsidR="000C0E6A">
        <w:rPr>
          <w:rFonts w:ascii="Arial Narrow" w:hAnsi="Arial Narrow"/>
          <w:sz w:val="20"/>
          <w:szCs w:val="20"/>
        </w:rPr>
        <w:t xml:space="preserve"> Пользователя необходимого </w:t>
      </w:r>
      <w:r w:rsidR="000C0E6A" w:rsidRPr="000C0E6A">
        <w:rPr>
          <w:rFonts w:ascii="Arial Narrow" w:hAnsi="Arial Narrow"/>
          <w:sz w:val="20"/>
          <w:szCs w:val="20"/>
        </w:rPr>
        <w:t xml:space="preserve">инсталляционного пакета компонентов </w:t>
      </w:r>
      <w:r w:rsidR="000C0E6A">
        <w:rPr>
          <w:rFonts w:ascii="Arial Narrow" w:hAnsi="Arial Narrow"/>
          <w:sz w:val="20"/>
          <w:szCs w:val="20"/>
          <w:lang w:val="en-US"/>
        </w:rPr>
        <w:t>AudaParts</w:t>
      </w:r>
      <w:r w:rsidR="000C0E6A" w:rsidRPr="000C0E6A">
        <w:rPr>
          <w:rFonts w:ascii="Arial Narrow" w:hAnsi="Arial Narrow"/>
          <w:sz w:val="20"/>
          <w:szCs w:val="20"/>
        </w:rPr>
        <w:t xml:space="preserve"> высылается </w:t>
      </w:r>
      <w:r w:rsidR="000C0E6A">
        <w:rPr>
          <w:rFonts w:ascii="Arial Narrow" w:hAnsi="Arial Narrow"/>
          <w:sz w:val="20"/>
          <w:szCs w:val="20"/>
        </w:rPr>
        <w:t>Пользователю</w:t>
      </w:r>
      <w:r w:rsidR="000C0E6A" w:rsidRPr="000C0E6A">
        <w:rPr>
          <w:rFonts w:ascii="Arial Narrow" w:hAnsi="Arial Narrow"/>
          <w:sz w:val="20"/>
          <w:szCs w:val="20"/>
        </w:rPr>
        <w:t xml:space="preserve"> по электронной почте. </w:t>
      </w:r>
      <w:r w:rsidR="00CB7D3D">
        <w:rPr>
          <w:rFonts w:ascii="Arial Narrow" w:hAnsi="Arial Narrow"/>
          <w:sz w:val="20"/>
          <w:szCs w:val="20"/>
        </w:rPr>
        <w:t xml:space="preserve">Пользователь в рабочем порядке сообщает Правообладателю электронный адрес сотрудника Пользователя для направления Учетных данных. </w:t>
      </w:r>
      <w:r w:rsidR="000C0E6A">
        <w:rPr>
          <w:rFonts w:ascii="Arial Narrow" w:hAnsi="Arial Narrow"/>
          <w:sz w:val="20"/>
          <w:szCs w:val="20"/>
        </w:rPr>
        <w:t>Пользователь</w:t>
      </w:r>
      <w:r w:rsidR="000C0E6A" w:rsidRPr="000C0E6A">
        <w:rPr>
          <w:rFonts w:ascii="Arial Narrow" w:hAnsi="Arial Narrow"/>
          <w:sz w:val="20"/>
          <w:szCs w:val="20"/>
        </w:rPr>
        <w:t xml:space="preserve"> получает право использования </w:t>
      </w:r>
      <w:r w:rsidR="000C0E6A">
        <w:rPr>
          <w:rFonts w:ascii="Arial Narrow" w:hAnsi="Arial Narrow"/>
          <w:sz w:val="20"/>
          <w:szCs w:val="20"/>
          <w:lang w:val="en-US"/>
        </w:rPr>
        <w:t>AudaParts</w:t>
      </w:r>
      <w:r w:rsidR="000C0E6A" w:rsidRPr="000C0E6A">
        <w:rPr>
          <w:rFonts w:ascii="Arial Narrow" w:hAnsi="Arial Narrow"/>
          <w:sz w:val="20"/>
          <w:szCs w:val="20"/>
        </w:rPr>
        <w:t xml:space="preserve"> с даты передачи  Учетных данных по электронной </w:t>
      </w:r>
      <w:r w:rsidR="000C0E6A">
        <w:rPr>
          <w:rFonts w:ascii="Arial Narrow" w:hAnsi="Arial Narrow"/>
          <w:sz w:val="20"/>
          <w:szCs w:val="20"/>
        </w:rPr>
        <w:t>почте</w:t>
      </w:r>
      <w:r w:rsidR="00CB7D3D">
        <w:rPr>
          <w:rFonts w:ascii="Arial Narrow" w:hAnsi="Arial Narrow"/>
          <w:sz w:val="20"/>
          <w:szCs w:val="20"/>
        </w:rPr>
        <w:t xml:space="preserve">. </w:t>
      </w:r>
      <w:r w:rsidR="000C0E6A">
        <w:rPr>
          <w:rFonts w:ascii="Arial Narrow" w:hAnsi="Arial Narrow"/>
          <w:sz w:val="20"/>
          <w:szCs w:val="20"/>
        </w:rPr>
        <w:t>По настоящему Соглашению Правообладатель</w:t>
      </w:r>
      <w:r w:rsidR="000C0E6A" w:rsidRPr="000C0E6A">
        <w:rPr>
          <w:rFonts w:ascii="Arial Narrow" w:hAnsi="Arial Narrow"/>
          <w:sz w:val="20"/>
          <w:szCs w:val="20"/>
        </w:rPr>
        <w:t xml:space="preserve"> предоставляет </w:t>
      </w:r>
      <w:r w:rsidR="000C0E6A">
        <w:rPr>
          <w:rFonts w:ascii="Arial Narrow" w:hAnsi="Arial Narrow"/>
          <w:sz w:val="20"/>
          <w:szCs w:val="20"/>
        </w:rPr>
        <w:t>Пользователю</w:t>
      </w:r>
      <w:r w:rsidR="000C0E6A" w:rsidRPr="000C0E6A">
        <w:rPr>
          <w:rFonts w:ascii="Arial Narrow" w:hAnsi="Arial Narrow"/>
          <w:sz w:val="20"/>
          <w:szCs w:val="20"/>
        </w:rPr>
        <w:t xml:space="preserve"> 1 (один) набор Учетных данных, т.е. одно имя и один пароль.</w:t>
      </w:r>
    </w:p>
    <w:p w:rsidR="000C0E6A" w:rsidRDefault="000C0E6A" w:rsidP="005C7DE4">
      <w:pPr>
        <w:jc w:val="both"/>
        <w:rPr>
          <w:rFonts w:ascii="Arial Narrow" w:hAnsi="Arial Narrow"/>
          <w:sz w:val="20"/>
          <w:szCs w:val="20"/>
        </w:rPr>
      </w:pPr>
    </w:p>
    <w:p w:rsidR="0030678C" w:rsidRDefault="0030678C" w:rsidP="005C7DE4">
      <w:pPr>
        <w:jc w:val="both"/>
        <w:rPr>
          <w:rFonts w:ascii="Arial Narrow" w:hAnsi="Arial Narrow"/>
          <w:sz w:val="20"/>
          <w:szCs w:val="20"/>
        </w:rPr>
      </w:pPr>
      <w:r w:rsidRPr="0030678C">
        <w:rPr>
          <w:rFonts w:ascii="Arial Narrow" w:hAnsi="Arial Narrow"/>
          <w:sz w:val="20"/>
          <w:szCs w:val="20"/>
        </w:rPr>
        <w:t>2.2</w:t>
      </w:r>
      <w:r w:rsidR="00CC3B30">
        <w:rPr>
          <w:rFonts w:ascii="Arial Narrow" w:hAnsi="Arial Narrow"/>
          <w:sz w:val="20"/>
          <w:szCs w:val="20"/>
        </w:rPr>
        <w:t xml:space="preserve">. </w:t>
      </w:r>
      <w:r w:rsidR="000C0E6A">
        <w:rPr>
          <w:rFonts w:ascii="Arial Narrow" w:hAnsi="Arial Narrow"/>
          <w:sz w:val="20"/>
          <w:szCs w:val="20"/>
        </w:rPr>
        <w:t xml:space="preserve">Пользователь обязуется </w:t>
      </w:r>
      <w:r w:rsidR="00AF28E9" w:rsidRPr="00AF28E9">
        <w:rPr>
          <w:rFonts w:ascii="Arial Narrow" w:hAnsi="Arial Narrow"/>
          <w:sz w:val="20"/>
          <w:szCs w:val="20"/>
        </w:rPr>
        <w:t>(</w:t>
      </w:r>
      <w:r w:rsidR="00AF28E9">
        <w:rPr>
          <w:rFonts w:ascii="Arial Narrow" w:hAnsi="Arial Narrow"/>
          <w:sz w:val="20"/>
          <w:szCs w:val="20"/>
        </w:rPr>
        <w:t>а) не и</w:t>
      </w:r>
      <w:r w:rsidR="00AF28E9" w:rsidRPr="00AF28E9">
        <w:rPr>
          <w:rFonts w:ascii="Arial Narrow" w:hAnsi="Arial Narrow"/>
          <w:sz w:val="20"/>
          <w:szCs w:val="20"/>
        </w:rPr>
        <w:t>спользовать Учетные данные на компьютерах (рабочих местах), общее количество которых превышает общее количество наборов Учетных данных (имя и пароль), указанных в  настоящем Соглашении</w:t>
      </w:r>
      <w:r w:rsidR="00AF28E9">
        <w:rPr>
          <w:rFonts w:ascii="Arial Narrow" w:hAnsi="Arial Narrow"/>
          <w:sz w:val="20"/>
          <w:szCs w:val="20"/>
        </w:rPr>
        <w:t>; (б) не предоставлять третьим лицам (</w:t>
      </w:r>
      <w:r w:rsidR="00AF28E9">
        <w:rPr>
          <w:rFonts w:ascii="Arial Narrow" w:hAnsi="Arial Narrow"/>
          <w:sz w:val="20"/>
          <w:szCs w:val="20"/>
          <w:lang w:val="en-US"/>
        </w:rPr>
        <w:t>i</w:t>
      </w:r>
      <w:r w:rsidR="00AF28E9">
        <w:rPr>
          <w:rFonts w:ascii="Arial Narrow" w:hAnsi="Arial Narrow"/>
          <w:sz w:val="20"/>
          <w:szCs w:val="20"/>
        </w:rPr>
        <w:t xml:space="preserve">) Учетные данные, </w:t>
      </w:r>
      <w:r w:rsidR="00AF28E9" w:rsidRPr="00AF28E9">
        <w:rPr>
          <w:rFonts w:ascii="Arial Narrow" w:hAnsi="Arial Narrow"/>
          <w:sz w:val="20"/>
          <w:szCs w:val="20"/>
        </w:rPr>
        <w:t>(</w:t>
      </w:r>
      <w:r w:rsidR="00AF28E9">
        <w:rPr>
          <w:rFonts w:ascii="Arial Narrow" w:hAnsi="Arial Narrow"/>
          <w:sz w:val="20"/>
          <w:szCs w:val="20"/>
          <w:lang w:val="en-US"/>
        </w:rPr>
        <w:t>ii</w:t>
      </w:r>
      <w:r w:rsidR="00AF28E9">
        <w:rPr>
          <w:rFonts w:ascii="Arial Narrow" w:hAnsi="Arial Narrow"/>
          <w:sz w:val="20"/>
          <w:szCs w:val="20"/>
        </w:rPr>
        <w:t xml:space="preserve">) доступ к </w:t>
      </w:r>
      <w:r w:rsidR="00AF28E9">
        <w:rPr>
          <w:rFonts w:ascii="Arial Narrow" w:hAnsi="Arial Narrow"/>
          <w:sz w:val="20"/>
          <w:szCs w:val="20"/>
          <w:lang w:val="en-US"/>
        </w:rPr>
        <w:t>Auda</w:t>
      </w:r>
      <w:r>
        <w:rPr>
          <w:rFonts w:ascii="Arial Narrow" w:hAnsi="Arial Narrow"/>
          <w:sz w:val="20"/>
          <w:szCs w:val="20"/>
          <w:lang w:val="en-US"/>
        </w:rPr>
        <w:t>Parts</w:t>
      </w:r>
      <w:r w:rsidR="00AF28E9" w:rsidRPr="00AF28E9">
        <w:rPr>
          <w:rFonts w:ascii="Arial Narrow" w:hAnsi="Arial Narrow"/>
          <w:sz w:val="20"/>
          <w:szCs w:val="20"/>
        </w:rPr>
        <w:t xml:space="preserve"> </w:t>
      </w:r>
      <w:r w:rsidR="00AF28E9">
        <w:rPr>
          <w:rFonts w:ascii="Arial Narrow" w:hAnsi="Arial Narrow"/>
          <w:sz w:val="20"/>
          <w:szCs w:val="20"/>
        </w:rPr>
        <w:t>и</w:t>
      </w:r>
      <w:r w:rsidR="00AF28E9" w:rsidRPr="00AF28E9">
        <w:rPr>
          <w:rFonts w:ascii="Arial Narrow" w:hAnsi="Arial Narrow"/>
          <w:sz w:val="20"/>
          <w:szCs w:val="20"/>
        </w:rPr>
        <w:t>/</w:t>
      </w:r>
      <w:r w:rsidR="00AF28E9">
        <w:rPr>
          <w:rFonts w:ascii="Arial Narrow" w:hAnsi="Arial Narrow"/>
          <w:sz w:val="20"/>
          <w:szCs w:val="20"/>
        </w:rPr>
        <w:t xml:space="preserve">или копию инсталляционного пакета компонентов </w:t>
      </w:r>
      <w:r w:rsidR="00AF28E9">
        <w:rPr>
          <w:rFonts w:ascii="Arial Narrow" w:hAnsi="Arial Narrow"/>
          <w:sz w:val="20"/>
          <w:szCs w:val="20"/>
          <w:lang w:val="en-US"/>
        </w:rPr>
        <w:t>Auda</w:t>
      </w:r>
      <w:r>
        <w:rPr>
          <w:rFonts w:ascii="Arial Narrow" w:hAnsi="Arial Narrow"/>
          <w:sz w:val="20"/>
          <w:szCs w:val="20"/>
          <w:lang w:val="en-US"/>
        </w:rPr>
        <w:t>Parts</w:t>
      </w:r>
      <w:r w:rsidR="00AF28E9" w:rsidRPr="00AF28E9">
        <w:rPr>
          <w:rFonts w:ascii="Arial Narrow" w:hAnsi="Arial Narrow"/>
          <w:sz w:val="20"/>
          <w:szCs w:val="20"/>
        </w:rPr>
        <w:t>,</w:t>
      </w:r>
      <w:r w:rsidR="00AF28E9">
        <w:rPr>
          <w:rFonts w:ascii="Arial Narrow" w:hAnsi="Arial Narrow"/>
          <w:sz w:val="20"/>
          <w:szCs w:val="20"/>
        </w:rPr>
        <w:t xml:space="preserve"> (</w:t>
      </w:r>
      <w:r w:rsidR="00AF28E9">
        <w:rPr>
          <w:rFonts w:ascii="Arial Narrow" w:hAnsi="Arial Narrow"/>
          <w:sz w:val="20"/>
          <w:szCs w:val="20"/>
          <w:lang w:val="en-US"/>
        </w:rPr>
        <w:t>iii</w:t>
      </w:r>
      <w:r w:rsidR="00AF28E9" w:rsidRPr="00AF28E9">
        <w:rPr>
          <w:rFonts w:ascii="Arial Narrow" w:hAnsi="Arial Narrow"/>
          <w:sz w:val="20"/>
          <w:szCs w:val="20"/>
        </w:rPr>
        <w:t>)</w:t>
      </w:r>
      <w:r w:rsidR="00AF28E9">
        <w:rPr>
          <w:rFonts w:ascii="Arial Narrow" w:hAnsi="Arial Narrow"/>
          <w:sz w:val="20"/>
          <w:szCs w:val="20"/>
        </w:rPr>
        <w:t xml:space="preserve"> права на использование </w:t>
      </w:r>
      <w:r w:rsidR="00AF28E9">
        <w:rPr>
          <w:rFonts w:ascii="Arial Narrow" w:hAnsi="Arial Narrow"/>
          <w:sz w:val="20"/>
          <w:szCs w:val="20"/>
          <w:lang w:val="en-US"/>
        </w:rPr>
        <w:t>Auda</w:t>
      </w:r>
      <w:r>
        <w:rPr>
          <w:rFonts w:ascii="Arial Narrow" w:hAnsi="Arial Narrow"/>
          <w:sz w:val="20"/>
          <w:szCs w:val="20"/>
          <w:lang w:val="en-US"/>
        </w:rPr>
        <w:t>Parts</w:t>
      </w:r>
      <w:r w:rsidR="00AF28E9">
        <w:rPr>
          <w:rFonts w:ascii="Arial Narrow" w:hAnsi="Arial Narrow"/>
          <w:sz w:val="20"/>
          <w:szCs w:val="20"/>
        </w:rPr>
        <w:t>;</w:t>
      </w:r>
      <w:r w:rsidR="00226FEC">
        <w:rPr>
          <w:rFonts w:ascii="Arial Narrow" w:hAnsi="Arial Narrow"/>
          <w:sz w:val="20"/>
          <w:szCs w:val="20"/>
        </w:rPr>
        <w:t xml:space="preserve"> (в) и</w:t>
      </w:r>
      <w:r w:rsidR="00226FEC" w:rsidRPr="00883CE2">
        <w:rPr>
          <w:rFonts w:ascii="Arial Narrow" w:hAnsi="Arial Narrow"/>
          <w:sz w:val="20"/>
          <w:szCs w:val="20"/>
        </w:rPr>
        <w:t xml:space="preserve">зучать технологию или декомпилировать </w:t>
      </w:r>
      <w:r w:rsidR="00226FEC">
        <w:rPr>
          <w:rFonts w:ascii="Arial Narrow" w:hAnsi="Arial Narrow"/>
          <w:sz w:val="20"/>
          <w:szCs w:val="20"/>
          <w:lang w:val="en-US"/>
        </w:rPr>
        <w:t>AudaParts</w:t>
      </w:r>
      <w:r w:rsidR="00226FEC" w:rsidRPr="00883CE2">
        <w:rPr>
          <w:rFonts w:ascii="Arial Narrow" w:hAnsi="Arial Narrow"/>
          <w:sz w:val="20"/>
          <w:szCs w:val="20"/>
        </w:rPr>
        <w:t xml:space="preserve"> и/или компоненты </w:t>
      </w:r>
      <w:r w:rsidR="00226FEC">
        <w:rPr>
          <w:rFonts w:ascii="Arial Narrow" w:hAnsi="Arial Narrow"/>
          <w:sz w:val="20"/>
          <w:szCs w:val="20"/>
          <w:lang w:val="en-US"/>
        </w:rPr>
        <w:t>AudaParts</w:t>
      </w:r>
      <w:r w:rsidR="00226FEC" w:rsidRPr="00226FEC">
        <w:rPr>
          <w:rFonts w:ascii="Arial Narrow" w:hAnsi="Arial Narrow"/>
          <w:sz w:val="20"/>
          <w:szCs w:val="20"/>
        </w:rPr>
        <w:t xml:space="preserve">, </w:t>
      </w:r>
      <w:r w:rsidR="00226FEC">
        <w:rPr>
          <w:rFonts w:ascii="Arial Narrow" w:hAnsi="Arial Narrow"/>
          <w:sz w:val="20"/>
          <w:szCs w:val="20"/>
        </w:rPr>
        <w:t xml:space="preserve">модифицировать </w:t>
      </w:r>
      <w:r w:rsidR="00226FEC">
        <w:rPr>
          <w:rFonts w:ascii="Arial Narrow" w:hAnsi="Arial Narrow"/>
          <w:sz w:val="20"/>
          <w:szCs w:val="20"/>
          <w:lang w:val="en-US"/>
        </w:rPr>
        <w:t>AudaParts</w:t>
      </w:r>
      <w:r w:rsidR="00226FEC">
        <w:rPr>
          <w:rFonts w:ascii="Arial Narrow" w:hAnsi="Arial Narrow"/>
          <w:sz w:val="20"/>
          <w:szCs w:val="20"/>
        </w:rPr>
        <w:t>;</w:t>
      </w:r>
      <w:r w:rsidR="00AF28E9">
        <w:rPr>
          <w:rFonts w:ascii="Arial Narrow" w:hAnsi="Arial Narrow"/>
          <w:sz w:val="20"/>
          <w:szCs w:val="20"/>
        </w:rPr>
        <w:t xml:space="preserve"> (</w:t>
      </w:r>
      <w:r w:rsidR="00226FEC">
        <w:rPr>
          <w:rFonts w:ascii="Arial Narrow" w:hAnsi="Arial Narrow"/>
          <w:sz w:val="20"/>
          <w:szCs w:val="20"/>
        </w:rPr>
        <w:t>г</w:t>
      </w:r>
      <w:r w:rsidR="00AF28E9">
        <w:rPr>
          <w:rFonts w:ascii="Arial Narrow" w:hAnsi="Arial Narrow"/>
          <w:sz w:val="20"/>
          <w:szCs w:val="20"/>
        </w:rPr>
        <w:t xml:space="preserve">) не совершать в отношении </w:t>
      </w:r>
      <w:r w:rsidR="00AF28E9">
        <w:rPr>
          <w:rFonts w:ascii="Arial Narrow" w:hAnsi="Arial Narrow"/>
          <w:sz w:val="20"/>
          <w:szCs w:val="20"/>
          <w:lang w:val="en-US"/>
        </w:rPr>
        <w:t>Auda</w:t>
      </w:r>
      <w:r>
        <w:rPr>
          <w:rFonts w:ascii="Arial Narrow" w:hAnsi="Arial Narrow"/>
          <w:sz w:val="20"/>
          <w:szCs w:val="20"/>
          <w:lang w:val="en-US"/>
        </w:rPr>
        <w:t>Parts</w:t>
      </w:r>
      <w:r w:rsidRPr="0030678C">
        <w:rPr>
          <w:rFonts w:ascii="Arial Narrow" w:hAnsi="Arial Narrow"/>
          <w:sz w:val="20"/>
          <w:szCs w:val="20"/>
        </w:rPr>
        <w:t xml:space="preserve"> </w:t>
      </w:r>
      <w:r w:rsidR="00AF28E9">
        <w:rPr>
          <w:rFonts w:ascii="Arial Narrow" w:hAnsi="Arial Narrow"/>
          <w:sz w:val="20"/>
          <w:szCs w:val="20"/>
        </w:rPr>
        <w:t>действий, нарушающих законодательство о правовой охране п</w:t>
      </w:r>
      <w:r w:rsidR="00226FEC">
        <w:rPr>
          <w:rFonts w:ascii="Arial Narrow" w:hAnsi="Arial Narrow"/>
          <w:sz w:val="20"/>
          <w:szCs w:val="20"/>
        </w:rPr>
        <w:t>рограмм для ЭВМ и баз данных; (д</w:t>
      </w:r>
      <w:r w:rsidR="00AF28E9">
        <w:rPr>
          <w:rFonts w:ascii="Arial Narrow" w:hAnsi="Arial Narrow"/>
          <w:sz w:val="20"/>
          <w:szCs w:val="20"/>
        </w:rPr>
        <w:t xml:space="preserve">) незамедлительно прекратить использование </w:t>
      </w:r>
      <w:r w:rsidR="00AF28E9">
        <w:rPr>
          <w:rFonts w:ascii="Arial Narrow" w:hAnsi="Arial Narrow"/>
          <w:sz w:val="20"/>
          <w:szCs w:val="20"/>
          <w:lang w:val="en-US"/>
        </w:rPr>
        <w:t>Auda</w:t>
      </w:r>
      <w:r>
        <w:rPr>
          <w:rFonts w:ascii="Arial Narrow" w:hAnsi="Arial Narrow"/>
          <w:sz w:val="20"/>
          <w:szCs w:val="20"/>
          <w:lang w:val="en-US"/>
        </w:rPr>
        <w:t>Parts</w:t>
      </w:r>
      <w:r w:rsidR="00AF28E9" w:rsidRPr="00AF28E9">
        <w:rPr>
          <w:rFonts w:ascii="Arial Narrow" w:hAnsi="Arial Narrow"/>
          <w:sz w:val="20"/>
          <w:szCs w:val="20"/>
        </w:rPr>
        <w:t xml:space="preserve"> </w:t>
      </w:r>
      <w:r w:rsidR="00AF28E9">
        <w:rPr>
          <w:rFonts w:ascii="Arial Narrow" w:hAnsi="Arial Narrow"/>
          <w:sz w:val="20"/>
          <w:szCs w:val="20"/>
        </w:rPr>
        <w:t xml:space="preserve">и удалить </w:t>
      </w:r>
      <w:r>
        <w:rPr>
          <w:rFonts w:ascii="Arial Narrow" w:hAnsi="Arial Narrow"/>
          <w:sz w:val="20"/>
          <w:szCs w:val="20"/>
        </w:rPr>
        <w:t xml:space="preserve">инсталляционный пакет компонентов </w:t>
      </w:r>
      <w:r>
        <w:rPr>
          <w:rFonts w:ascii="Arial Narrow" w:hAnsi="Arial Narrow"/>
          <w:sz w:val="20"/>
          <w:szCs w:val="20"/>
          <w:lang w:val="en-US"/>
        </w:rPr>
        <w:t>AudaParts</w:t>
      </w:r>
      <w:r w:rsidRPr="0030678C">
        <w:rPr>
          <w:rFonts w:ascii="Arial Narrow" w:hAnsi="Arial Narrow"/>
          <w:sz w:val="20"/>
          <w:szCs w:val="20"/>
        </w:rPr>
        <w:t xml:space="preserve"> </w:t>
      </w:r>
      <w:r>
        <w:rPr>
          <w:rFonts w:ascii="Arial Narrow" w:hAnsi="Arial Narrow"/>
          <w:sz w:val="20"/>
          <w:szCs w:val="20"/>
        </w:rPr>
        <w:t xml:space="preserve">в случае прекращения настоящего Соглашения по любому основанию. </w:t>
      </w:r>
    </w:p>
    <w:p w:rsidR="00226FEC" w:rsidRDefault="00226FEC" w:rsidP="005C7DE4">
      <w:pPr>
        <w:jc w:val="both"/>
        <w:rPr>
          <w:rFonts w:ascii="Arial Narrow" w:hAnsi="Arial Narrow"/>
          <w:sz w:val="20"/>
          <w:szCs w:val="20"/>
        </w:rPr>
      </w:pPr>
    </w:p>
    <w:p w:rsidR="0030678C" w:rsidRPr="0030678C" w:rsidRDefault="0030678C" w:rsidP="0030678C">
      <w:pPr>
        <w:jc w:val="center"/>
        <w:rPr>
          <w:rFonts w:ascii="Arial Narrow" w:hAnsi="Arial Narrow"/>
          <w:b/>
          <w:sz w:val="20"/>
          <w:szCs w:val="20"/>
        </w:rPr>
      </w:pPr>
      <w:r w:rsidRPr="0030678C">
        <w:rPr>
          <w:rFonts w:ascii="Arial Narrow" w:hAnsi="Arial Narrow"/>
          <w:b/>
          <w:sz w:val="20"/>
          <w:szCs w:val="20"/>
        </w:rPr>
        <w:t xml:space="preserve">3. </w:t>
      </w:r>
      <w:r w:rsidR="00531086">
        <w:rPr>
          <w:rFonts w:ascii="Arial Narrow" w:hAnsi="Arial Narrow"/>
          <w:b/>
          <w:sz w:val="20"/>
          <w:szCs w:val="20"/>
        </w:rPr>
        <w:t>Недостатки</w:t>
      </w:r>
      <w:r w:rsidRPr="0030678C">
        <w:rPr>
          <w:rFonts w:ascii="Arial Narrow" w:hAnsi="Arial Narrow"/>
          <w:b/>
          <w:sz w:val="20"/>
          <w:szCs w:val="20"/>
        </w:rPr>
        <w:t xml:space="preserve"> </w:t>
      </w:r>
      <w:r w:rsidRPr="0030678C">
        <w:rPr>
          <w:rFonts w:ascii="Arial Narrow" w:hAnsi="Arial Narrow"/>
          <w:b/>
          <w:sz w:val="20"/>
          <w:szCs w:val="20"/>
          <w:lang w:val="en-US"/>
        </w:rPr>
        <w:t>AudaParts</w:t>
      </w:r>
      <w:r w:rsidRPr="00531086">
        <w:rPr>
          <w:rFonts w:ascii="Arial Narrow" w:hAnsi="Arial Narrow"/>
          <w:b/>
          <w:sz w:val="20"/>
          <w:szCs w:val="20"/>
        </w:rPr>
        <w:t xml:space="preserve"> </w:t>
      </w:r>
    </w:p>
    <w:p w:rsidR="0030678C" w:rsidRPr="0030678C" w:rsidRDefault="0030678C" w:rsidP="005C7DE4">
      <w:pPr>
        <w:jc w:val="both"/>
        <w:rPr>
          <w:rFonts w:ascii="Arial Narrow" w:hAnsi="Arial Narrow"/>
          <w:sz w:val="20"/>
          <w:szCs w:val="20"/>
        </w:rPr>
      </w:pPr>
    </w:p>
    <w:p w:rsidR="00CC3B30" w:rsidRPr="00531086" w:rsidRDefault="0030678C" w:rsidP="005C7DE4">
      <w:pPr>
        <w:jc w:val="both"/>
        <w:rPr>
          <w:rFonts w:ascii="Arial Narrow" w:hAnsi="Arial Narrow"/>
          <w:sz w:val="20"/>
          <w:szCs w:val="20"/>
        </w:rPr>
      </w:pPr>
      <w:r>
        <w:rPr>
          <w:rFonts w:ascii="Arial Narrow" w:hAnsi="Arial Narrow"/>
          <w:sz w:val="20"/>
          <w:szCs w:val="20"/>
        </w:rPr>
        <w:t>3.1. Правообладатель</w:t>
      </w:r>
      <w:r w:rsidRPr="00883CE2">
        <w:rPr>
          <w:rFonts w:ascii="Arial Narrow" w:hAnsi="Arial Narrow"/>
          <w:sz w:val="20"/>
          <w:szCs w:val="20"/>
        </w:rPr>
        <w:t xml:space="preserve"> предоставляет </w:t>
      </w:r>
      <w:r>
        <w:rPr>
          <w:rFonts w:ascii="Arial Narrow" w:hAnsi="Arial Narrow"/>
          <w:sz w:val="20"/>
          <w:szCs w:val="20"/>
          <w:lang w:val="en-US"/>
        </w:rPr>
        <w:t>AudaParts</w:t>
      </w:r>
      <w:r w:rsidRPr="0030678C">
        <w:rPr>
          <w:rFonts w:ascii="Arial Narrow" w:hAnsi="Arial Narrow"/>
          <w:sz w:val="20"/>
          <w:szCs w:val="20"/>
        </w:rPr>
        <w:t xml:space="preserve"> </w:t>
      </w:r>
      <w:r w:rsidRPr="00883CE2">
        <w:rPr>
          <w:rFonts w:ascii="Arial Narrow" w:hAnsi="Arial Narrow"/>
          <w:sz w:val="20"/>
          <w:szCs w:val="20"/>
        </w:rPr>
        <w:t xml:space="preserve">и (в случае их оказания) любые услуги по обновлению и технической поддержке на условиях «как есть», со всеми возможными неисправностями, и отказывается от любых обязательств и ответственности, включая любые возможные гарантии в отношении пригодности для определенной цели, отсутствия компьютерных вирусов, точности или полноты </w:t>
      </w:r>
      <w:r>
        <w:rPr>
          <w:rFonts w:ascii="Arial Narrow" w:hAnsi="Arial Narrow"/>
          <w:sz w:val="20"/>
          <w:szCs w:val="20"/>
          <w:lang w:val="en-US"/>
        </w:rPr>
        <w:t>AudaParts</w:t>
      </w:r>
      <w:r w:rsidRPr="00883CE2">
        <w:rPr>
          <w:rFonts w:ascii="Arial Narrow" w:hAnsi="Arial Narrow"/>
          <w:sz w:val="20"/>
          <w:szCs w:val="20"/>
        </w:rPr>
        <w:t xml:space="preserve"> и результатов ее работы, соответствия описанию, отсутствия небрежности, отсутствия нарушения исключительных прав третьих лиц.</w:t>
      </w:r>
      <w:r w:rsidR="00CC3B30">
        <w:rPr>
          <w:rFonts w:ascii="Arial Narrow" w:hAnsi="Arial Narrow"/>
          <w:sz w:val="20"/>
          <w:szCs w:val="20"/>
        </w:rPr>
        <w:t xml:space="preserve"> </w:t>
      </w:r>
    </w:p>
    <w:p w:rsidR="0030678C" w:rsidRPr="00531086" w:rsidRDefault="0030678C" w:rsidP="005C7DE4">
      <w:pPr>
        <w:jc w:val="both"/>
        <w:rPr>
          <w:rFonts w:ascii="Arial Narrow" w:hAnsi="Arial Narrow"/>
          <w:sz w:val="20"/>
          <w:szCs w:val="20"/>
        </w:rPr>
      </w:pPr>
    </w:p>
    <w:p w:rsidR="0030678C" w:rsidRDefault="0030678C" w:rsidP="005C7DE4">
      <w:pPr>
        <w:jc w:val="both"/>
        <w:rPr>
          <w:rFonts w:ascii="Arial Narrow" w:hAnsi="Arial Narrow"/>
          <w:sz w:val="20"/>
          <w:szCs w:val="20"/>
        </w:rPr>
      </w:pPr>
      <w:r>
        <w:rPr>
          <w:rFonts w:ascii="Arial Narrow" w:hAnsi="Arial Narrow"/>
          <w:sz w:val="20"/>
          <w:szCs w:val="20"/>
        </w:rPr>
        <w:t>3.2. Правообладатель</w:t>
      </w:r>
      <w:r w:rsidRPr="00883CE2">
        <w:rPr>
          <w:rFonts w:ascii="Arial Narrow" w:hAnsi="Arial Narrow"/>
          <w:sz w:val="20"/>
          <w:szCs w:val="20"/>
        </w:rPr>
        <w:t xml:space="preserve"> не гарантирует, что </w:t>
      </w:r>
      <w:r>
        <w:rPr>
          <w:rFonts w:ascii="Arial Narrow" w:hAnsi="Arial Narrow"/>
          <w:sz w:val="20"/>
          <w:szCs w:val="20"/>
          <w:lang w:val="en-US"/>
        </w:rPr>
        <w:t>AudaParts</w:t>
      </w:r>
      <w:r w:rsidRPr="0030678C">
        <w:rPr>
          <w:rFonts w:ascii="Arial Narrow" w:hAnsi="Arial Narrow"/>
          <w:sz w:val="20"/>
          <w:szCs w:val="20"/>
        </w:rPr>
        <w:t xml:space="preserve"> </w:t>
      </w:r>
      <w:r w:rsidRPr="00883CE2">
        <w:rPr>
          <w:rFonts w:ascii="Arial Narrow" w:hAnsi="Arial Narrow"/>
          <w:sz w:val="20"/>
          <w:szCs w:val="20"/>
        </w:rPr>
        <w:t xml:space="preserve">не содержит отдельных ошибок в данных. </w:t>
      </w:r>
      <w:r>
        <w:rPr>
          <w:rFonts w:ascii="Arial Narrow" w:hAnsi="Arial Narrow"/>
          <w:sz w:val="20"/>
          <w:szCs w:val="20"/>
        </w:rPr>
        <w:t>Правообладатель</w:t>
      </w:r>
      <w:r w:rsidRPr="00883CE2">
        <w:rPr>
          <w:rFonts w:ascii="Arial Narrow" w:hAnsi="Arial Narrow"/>
          <w:sz w:val="20"/>
          <w:szCs w:val="20"/>
        </w:rPr>
        <w:t xml:space="preserve"> не несет ответственности за какую-либо утрату информации или данных </w:t>
      </w:r>
      <w:r>
        <w:rPr>
          <w:rFonts w:ascii="Arial Narrow" w:hAnsi="Arial Narrow"/>
          <w:sz w:val="20"/>
          <w:szCs w:val="20"/>
        </w:rPr>
        <w:t>Пользователя</w:t>
      </w:r>
      <w:r w:rsidRPr="00883CE2">
        <w:rPr>
          <w:rFonts w:ascii="Arial Narrow" w:hAnsi="Arial Narrow"/>
          <w:sz w:val="20"/>
          <w:szCs w:val="20"/>
        </w:rPr>
        <w:t xml:space="preserve"> или какие-либо убытки, причиненные </w:t>
      </w:r>
      <w:r>
        <w:rPr>
          <w:rFonts w:ascii="Arial Narrow" w:hAnsi="Arial Narrow"/>
          <w:sz w:val="20"/>
          <w:szCs w:val="20"/>
        </w:rPr>
        <w:t>Пользователю</w:t>
      </w:r>
      <w:r w:rsidRPr="00883CE2">
        <w:rPr>
          <w:rFonts w:ascii="Arial Narrow" w:hAnsi="Arial Narrow"/>
          <w:sz w:val="20"/>
          <w:szCs w:val="20"/>
        </w:rPr>
        <w:t xml:space="preserve"> в процессе или в результате установки и/или использования </w:t>
      </w:r>
      <w:r>
        <w:rPr>
          <w:rFonts w:ascii="Arial Narrow" w:hAnsi="Arial Narrow"/>
          <w:sz w:val="20"/>
          <w:szCs w:val="20"/>
          <w:lang w:val="en-US"/>
        </w:rPr>
        <w:t>AudaParts</w:t>
      </w:r>
      <w:r w:rsidRPr="00883CE2">
        <w:rPr>
          <w:rFonts w:ascii="Arial Narrow" w:hAnsi="Arial Narrow"/>
          <w:sz w:val="20"/>
          <w:szCs w:val="20"/>
        </w:rPr>
        <w:t xml:space="preserve">. </w:t>
      </w:r>
      <w:r>
        <w:rPr>
          <w:rFonts w:ascii="Arial Narrow" w:hAnsi="Arial Narrow"/>
          <w:sz w:val="20"/>
          <w:szCs w:val="20"/>
        </w:rPr>
        <w:t>Правообладатель</w:t>
      </w:r>
      <w:r w:rsidRPr="00883CE2">
        <w:rPr>
          <w:rFonts w:ascii="Arial Narrow" w:hAnsi="Arial Narrow"/>
          <w:sz w:val="20"/>
          <w:szCs w:val="20"/>
        </w:rPr>
        <w:t xml:space="preserve"> не гарантирует совместимость или взаимодействие </w:t>
      </w:r>
      <w:r>
        <w:rPr>
          <w:rFonts w:ascii="Arial Narrow" w:hAnsi="Arial Narrow"/>
          <w:sz w:val="20"/>
          <w:szCs w:val="20"/>
          <w:lang w:val="en-US"/>
        </w:rPr>
        <w:t>AudaParts</w:t>
      </w:r>
      <w:r w:rsidRPr="00883CE2">
        <w:rPr>
          <w:rFonts w:ascii="Arial Narrow" w:hAnsi="Arial Narrow"/>
          <w:sz w:val="20"/>
          <w:szCs w:val="20"/>
        </w:rPr>
        <w:t xml:space="preserve"> с программным обеспечением и оборудованием других изготовителей.</w:t>
      </w:r>
    </w:p>
    <w:p w:rsidR="00365056" w:rsidRDefault="00365056" w:rsidP="005C7DE4">
      <w:pPr>
        <w:jc w:val="both"/>
        <w:rPr>
          <w:rFonts w:ascii="Arial Narrow" w:hAnsi="Arial Narrow"/>
          <w:sz w:val="20"/>
          <w:szCs w:val="20"/>
        </w:rPr>
      </w:pPr>
    </w:p>
    <w:p w:rsidR="00365056" w:rsidRPr="00365056" w:rsidRDefault="00365056" w:rsidP="005C7DE4">
      <w:pPr>
        <w:jc w:val="both"/>
        <w:rPr>
          <w:rFonts w:ascii="Arial Narrow" w:hAnsi="Arial Narrow"/>
          <w:sz w:val="20"/>
          <w:szCs w:val="20"/>
        </w:rPr>
      </w:pPr>
      <w:r>
        <w:rPr>
          <w:rFonts w:ascii="Arial Narrow" w:hAnsi="Arial Narrow"/>
          <w:sz w:val="20"/>
          <w:szCs w:val="20"/>
        </w:rPr>
        <w:t xml:space="preserve">3.3. Во всех случаях, когда согласно действующему законодательству Правообладатель может быть привлечен к ответственности за понесенные Пользователем убытки, ответственность Правообладателя ограничена размером реального  ущерба Пользователя, упущенная выгода не подлежит возмещению. </w:t>
      </w:r>
    </w:p>
    <w:p w:rsidR="0030678C" w:rsidRPr="00365056" w:rsidRDefault="0030678C" w:rsidP="005C7DE4">
      <w:pPr>
        <w:jc w:val="both"/>
        <w:rPr>
          <w:rFonts w:ascii="Arial Narrow" w:hAnsi="Arial Narrow"/>
          <w:sz w:val="20"/>
          <w:szCs w:val="20"/>
        </w:rPr>
      </w:pPr>
    </w:p>
    <w:p w:rsidR="00CC3B30" w:rsidRPr="00531086" w:rsidRDefault="00531086" w:rsidP="00531086">
      <w:pPr>
        <w:jc w:val="center"/>
        <w:rPr>
          <w:rFonts w:ascii="Arial Narrow" w:hAnsi="Arial Narrow"/>
          <w:b/>
          <w:sz w:val="20"/>
          <w:szCs w:val="20"/>
        </w:rPr>
      </w:pPr>
      <w:r w:rsidRPr="00531086">
        <w:rPr>
          <w:rFonts w:ascii="Arial Narrow" w:hAnsi="Arial Narrow"/>
          <w:b/>
          <w:sz w:val="20"/>
          <w:szCs w:val="20"/>
        </w:rPr>
        <w:t xml:space="preserve">4. Тестирование </w:t>
      </w:r>
      <w:r w:rsidRPr="00531086">
        <w:rPr>
          <w:rFonts w:ascii="Arial Narrow" w:hAnsi="Arial Narrow"/>
          <w:b/>
          <w:sz w:val="20"/>
          <w:szCs w:val="20"/>
          <w:lang w:val="en-US"/>
        </w:rPr>
        <w:t>AudaParts</w:t>
      </w:r>
    </w:p>
    <w:p w:rsidR="00531086" w:rsidRPr="00531086" w:rsidRDefault="00531086" w:rsidP="005C7DE4">
      <w:pPr>
        <w:jc w:val="both"/>
        <w:rPr>
          <w:rFonts w:ascii="Arial Narrow" w:hAnsi="Arial Narrow"/>
          <w:sz w:val="20"/>
          <w:szCs w:val="20"/>
        </w:rPr>
      </w:pPr>
    </w:p>
    <w:p w:rsidR="00226FEC" w:rsidRDefault="00226FEC" w:rsidP="00226FEC">
      <w:pPr>
        <w:jc w:val="both"/>
        <w:rPr>
          <w:rFonts w:ascii="Arial Narrow" w:hAnsi="Arial Narrow"/>
          <w:sz w:val="20"/>
          <w:szCs w:val="20"/>
        </w:rPr>
      </w:pPr>
      <w:r>
        <w:rPr>
          <w:rFonts w:ascii="Arial Narrow" w:hAnsi="Arial Narrow"/>
          <w:sz w:val="20"/>
          <w:szCs w:val="20"/>
        </w:rPr>
        <w:t xml:space="preserve">4.1. Правообладатель прилагает все разумные и коммерчески обоснованные усилия для консультирования и помощи Пользователю в вопросах использования </w:t>
      </w:r>
      <w:r>
        <w:rPr>
          <w:rFonts w:ascii="Arial Narrow" w:hAnsi="Arial Narrow"/>
          <w:sz w:val="20"/>
          <w:szCs w:val="20"/>
          <w:lang w:val="en-US"/>
        </w:rPr>
        <w:t>AudaParts</w:t>
      </w:r>
      <w:r>
        <w:rPr>
          <w:rFonts w:ascii="Arial Narrow" w:hAnsi="Arial Narrow"/>
          <w:sz w:val="20"/>
          <w:szCs w:val="20"/>
        </w:rPr>
        <w:t xml:space="preserve">. Правообладатель может выполнять обновления </w:t>
      </w:r>
      <w:r>
        <w:rPr>
          <w:rFonts w:ascii="Arial Narrow" w:hAnsi="Arial Narrow"/>
          <w:sz w:val="20"/>
          <w:szCs w:val="20"/>
          <w:lang w:val="en-US"/>
        </w:rPr>
        <w:t>AudaParts</w:t>
      </w:r>
      <w:r w:rsidRPr="00883CE2">
        <w:rPr>
          <w:rFonts w:ascii="Arial Narrow" w:hAnsi="Arial Narrow"/>
          <w:sz w:val="20"/>
          <w:szCs w:val="20"/>
        </w:rPr>
        <w:t xml:space="preserve"> </w:t>
      </w:r>
      <w:r>
        <w:rPr>
          <w:rFonts w:ascii="Arial Narrow" w:hAnsi="Arial Narrow"/>
          <w:sz w:val="20"/>
          <w:szCs w:val="20"/>
        </w:rPr>
        <w:t xml:space="preserve">и вносить исправления </w:t>
      </w:r>
      <w:r w:rsidRPr="00883CE2">
        <w:rPr>
          <w:rFonts w:ascii="Arial Narrow" w:hAnsi="Arial Narrow"/>
          <w:sz w:val="20"/>
          <w:szCs w:val="20"/>
        </w:rPr>
        <w:t xml:space="preserve">в соответствии с установленными  </w:t>
      </w:r>
      <w:r>
        <w:rPr>
          <w:rFonts w:ascii="Arial Narrow" w:hAnsi="Arial Narrow"/>
          <w:sz w:val="20"/>
          <w:szCs w:val="20"/>
        </w:rPr>
        <w:t>Правообладателями</w:t>
      </w:r>
      <w:r w:rsidRPr="00883CE2">
        <w:rPr>
          <w:rFonts w:ascii="Arial Narrow" w:hAnsi="Arial Narrow"/>
          <w:sz w:val="20"/>
          <w:szCs w:val="20"/>
        </w:rPr>
        <w:t xml:space="preserve"> правилами.</w:t>
      </w:r>
    </w:p>
    <w:p w:rsidR="00226FEC" w:rsidRDefault="00226FEC" w:rsidP="005C7DE4">
      <w:pPr>
        <w:jc w:val="both"/>
        <w:rPr>
          <w:rFonts w:ascii="Arial Narrow" w:hAnsi="Arial Narrow"/>
          <w:sz w:val="20"/>
          <w:szCs w:val="20"/>
        </w:rPr>
      </w:pPr>
    </w:p>
    <w:p w:rsidR="00CC3B30" w:rsidRPr="005761DA" w:rsidRDefault="00226FEC" w:rsidP="005C7DE4">
      <w:pPr>
        <w:jc w:val="both"/>
        <w:rPr>
          <w:rFonts w:ascii="Arial Narrow" w:hAnsi="Arial Narrow"/>
          <w:sz w:val="20"/>
          <w:szCs w:val="20"/>
        </w:rPr>
      </w:pPr>
      <w:r>
        <w:rPr>
          <w:rFonts w:ascii="Arial Narrow" w:hAnsi="Arial Narrow"/>
          <w:sz w:val="20"/>
          <w:szCs w:val="20"/>
        </w:rPr>
        <w:t xml:space="preserve">4.2. Пользователь передает Правообладателю сведения о функционировании </w:t>
      </w:r>
      <w:r>
        <w:rPr>
          <w:rFonts w:ascii="Arial Narrow" w:hAnsi="Arial Narrow"/>
          <w:sz w:val="20"/>
          <w:szCs w:val="20"/>
          <w:lang w:val="en-US"/>
        </w:rPr>
        <w:t>AudaParts</w:t>
      </w:r>
      <w:r>
        <w:rPr>
          <w:rFonts w:ascii="Arial Narrow" w:hAnsi="Arial Narrow"/>
          <w:sz w:val="20"/>
          <w:szCs w:val="20"/>
        </w:rPr>
        <w:t>, информацию о выявленных сбоях, недостатках и неисправностя</w:t>
      </w:r>
      <w:r w:rsidR="00F41FFF">
        <w:rPr>
          <w:rFonts w:ascii="Arial Narrow" w:hAnsi="Arial Narrow"/>
          <w:sz w:val="20"/>
          <w:szCs w:val="20"/>
        </w:rPr>
        <w:t>х</w:t>
      </w:r>
      <w:r>
        <w:rPr>
          <w:rFonts w:ascii="Arial Narrow" w:hAnsi="Arial Narrow"/>
          <w:sz w:val="20"/>
          <w:szCs w:val="20"/>
        </w:rPr>
        <w:t xml:space="preserve">, а также предложения по улучшению </w:t>
      </w:r>
      <w:r>
        <w:rPr>
          <w:rFonts w:ascii="Arial Narrow" w:hAnsi="Arial Narrow"/>
          <w:sz w:val="20"/>
          <w:szCs w:val="20"/>
          <w:lang w:val="en-US"/>
        </w:rPr>
        <w:t>AudaParts</w:t>
      </w:r>
      <w:r w:rsidRPr="005761DA">
        <w:rPr>
          <w:rFonts w:ascii="Arial Narrow" w:hAnsi="Arial Narrow"/>
          <w:sz w:val="20"/>
          <w:szCs w:val="20"/>
        </w:rPr>
        <w:t xml:space="preserve">. </w:t>
      </w:r>
    </w:p>
    <w:p w:rsidR="00226FEC" w:rsidRPr="005761DA" w:rsidRDefault="00226FEC" w:rsidP="005C7DE4">
      <w:pPr>
        <w:jc w:val="both"/>
        <w:rPr>
          <w:rFonts w:ascii="Arial Narrow" w:hAnsi="Arial Narrow"/>
          <w:sz w:val="20"/>
          <w:szCs w:val="20"/>
        </w:rPr>
      </w:pPr>
    </w:p>
    <w:p w:rsidR="00226FEC" w:rsidRDefault="00226FEC" w:rsidP="005C7DE4">
      <w:pPr>
        <w:jc w:val="both"/>
        <w:rPr>
          <w:rFonts w:ascii="Arial Narrow" w:hAnsi="Arial Narrow"/>
          <w:sz w:val="20"/>
          <w:szCs w:val="20"/>
        </w:rPr>
      </w:pPr>
      <w:r>
        <w:rPr>
          <w:rFonts w:ascii="Arial Narrow" w:hAnsi="Arial Narrow"/>
          <w:sz w:val="20"/>
          <w:szCs w:val="20"/>
        </w:rPr>
        <w:t xml:space="preserve">4.3. </w:t>
      </w:r>
      <w:r w:rsidR="00B56A3A">
        <w:rPr>
          <w:rFonts w:ascii="Arial Narrow" w:hAnsi="Arial Narrow"/>
          <w:sz w:val="20"/>
          <w:szCs w:val="20"/>
        </w:rPr>
        <w:t xml:space="preserve">Правообладатель вправе хранить и использовать для улучшения </w:t>
      </w:r>
      <w:r w:rsidR="00B56A3A">
        <w:rPr>
          <w:rFonts w:ascii="Arial Narrow" w:hAnsi="Arial Narrow"/>
          <w:sz w:val="20"/>
          <w:szCs w:val="20"/>
          <w:lang w:val="en-US"/>
        </w:rPr>
        <w:t>AudaParts</w:t>
      </w:r>
      <w:r w:rsidR="00B56A3A" w:rsidRPr="00B56A3A">
        <w:rPr>
          <w:rFonts w:ascii="Arial Narrow" w:hAnsi="Arial Narrow"/>
          <w:sz w:val="20"/>
          <w:szCs w:val="20"/>
        </w:rPr>
        <w:t xml:space="preserve"> </w:t>
      </w:r>
      <w:r w:rsidR="00B56A3A">
        <w:rPr>
          <w:rFonts w:ascii="Arial Narrow" w:hAnsi="Arial Narrow"/>
          <w:sz w:val="20"/>
          <w:szCs w:val="20"/>
        </w:rPr>
        <w:t xml:space="preserve">информацию, внесенную Пользователем в </w:t>
      </w:r>
      <w:r w:rsidR="00B56A3A">
        <w:rPr>
          <w:rFonts w:ascii="Arial Narrow" w:hAnsi="Arial Narrow"/>
          <w:sz w:val="20"/>
          <w:szCs w:val="20"/>
          <w:lang w:val="en-US"/>
        </w:rPr>
        <w:t>AudaParts</w:t>
      </w:r>
      <w:r w:rsidR="00B56A3A">
        <w:rPr>
          <w:rFonts w:ascii="Arial Narrow" w:hAnsi="Arial Narrow"/>
          <w:sz w:val="20"/>
          <w:szCs w:val="20"/>
        </w:rPr>
        <w:t xml:space="preserve">, а также сведения об операциях, выполненных Пользователем в </w:t>
      </w:r>
      <w:r w:rsidR="00B56A3A">
        <w:rPr>
          <w:rFonts w:ascii="Arial Narrow" w:hAnsi="Arial Narrow"/>
          <w:sz w:val="20"/>
          <w:szCs w:val="20"/>
          <w:lang w:val="en-US"/>
        </w:rPr>
        <w:t>AudaParts</w:t>
      </w:r>
      <w:r w:rsidR="00B56A3A" w:rsidRPr="00B56A3A">
        <w:rPr>
          <w:rFonts w:ascii="Arial Narrow" w:hAnsi="Arial Narrow"/>
          <w:sz w:val="20"/>
          <w:szCs w:val="20"/>
        </w:rPr>
        <w:t xml:space="preserve">. </w:t>
      </w:r>
      <w:r w:rsidR="00B56A3A">
        <w:rPr>
          <w:rFonts w:ascii="Arial Narrow" w:hAnsi="Arial Narrow"/>
          <w:sz w:val="20"/>
          <w:szCs w:val="20"/>
        </w:rPr>
        <w:t>Такая информация и сведения не являются конфиденциальными</w:t>
      </w:r>
      <w:r w:rsidR="005761DA">
        <w:rPr>
          <w:rFonts w:ascii="Arial Narrow" w:hAnsi="Arial Narrow"/>
          <w:sz w:val="20"/>
          <w:szCs w:val="20"/>
        </w:rPr>
        <w:t xml:space="preserve"> и могут передаваться третьим лицам</w:t>
      </w:r>
      <w:r w:rsidR="00B56A3A">
        <w:rPr>
          <w:rFonts w:ascii="Arial Narrow" w:hAnsi="Arial Narrow"/>
          <w:sz w:val="20"/>
          <w:szCs w:val="20"/>
        </w:rPr>
        <w:t xml:space="preserve">, за исключением случаев, прямо предусмотренных действующим законодательством. </w:t>
      </w:r>
    </w:p>
    <w:p w:rsidR="00B56A3A" w:rsidRDefault="00B56A3A" w:rsidP="005C7DE4">
      <w:pPr>
        <w:jc w:val="both"/>
        <w:rPr>
          <w:rFonts w:ascii="Arial Narrow" w:hAnsi="Arial Narrow"/>
          <w:sz w:val="20"/>
          <w:szCs w:val="20"/>
        </w:rPr>
      </w:pPr>
    </w:p>
    <w:p w:rsidR="00B56A3A" w:rsidRPr="0043648B" w:rsidRDefault="0043648B" w:rsidP="0043648B">
      <w:pPr>
        <w:jc w:val="center"/>
        <w:rPr>
          <w:rFonts w:ascii="Arial Narrow" w:hAnsi="Arial Narrow"/>
          <w:b/>
          <w:sz w:val="20"/>
          <w:szCs w:val="20"/>
        </w:rPr>
      </w:pPr>
      <w:r w:rsidRPr="0043648B">
        <w:rPr>
          <w:rFonts w:ascii="Arial Narrow" w:hAnsi="Arial Narrow"/>
          <w:b/>
          <w:sz w:val="20"/>
          <w:szCs w:val="20"/>
        </w:rPr>
        <w:t>5. Действие настоящего Соглашения</w:t>
      </w:r>
    </w:p>
    <w:p w:rsidR="0043648B" w:rsidRDefault="0043648B" w:rsidP="0043648B">
      <w:pPr>
        <w:jc w:val="center"/>
        <w:rPr>
          <w:rFonts w:ascii="Arial Narrow" w:hAnsi="Arial Narrow"/>
          <w:sz w:val="20"/>
          <w:szCs w:val="20"/>
        </w:rPr>
      </w:pPr>
    </w:p>
    <w:p w:rsidR="0043648B" w:rsidRDefault="0043648B" w:rsidP="0043648B">
      <w:pPr>
        <w:jc w:val="both"/>
        <w:rPr>
          <w:rFonts w:ascii="Arial Narrow" w:hAnsi="Arial Narrow"/>
          <w:sz w:val="20"/>
          <w:szCs w:val="20"/>
        </w:rPr>
      </w:pPr>
      <w:r>
        <w:rPr>
          <w:rFonts w:ascii="Arial Narrow" w:hAnsi="Arial Narrow"/>
          <w:sz w:val="20"/>
          <w:szCs w:val="20"/>
        </w:rPr>
        <w:t xml:space="preserve">5.1. Настоящее Соглашение вступает в силу в дату подписания и действует </w:t>
      </w:r>
      <w:r w:rsidR="007E62DA">
        <w:rPr>
          <w:rFonts w:ascii="Arial Narrow" w:hAnsi="Arial Narrow"/>
          <w:sz w:val="20"/>
          <w:szCs w:val="20"/>
        </w:rPr>
        <w:t xml:space="preserve">до </w:t>
      </w:r>
      <w:r w:rsidR="00F43D19">
        <w:rPr>
          <w:rFonts w:ascii="Arial Narrow" w:hAnsi="Arial Narrow"/>
          <w:sz w:val="20"/>
          <w:szCs w:val="20"/>
        </w:rPr>
        <w:t>19.03.2018</w:t>
      </w:r>
      <w:r w:rsidR="007E62DA">
        <w:rPr>
          <w:rFonts w:ascii="Arial Narrow" w:hAnsi="Arial Narrow"/>
          <w:sz w:val="20"/>
          <w:szCs w:val="20"/>
        </w:rPr>
        <w:t xml:space="preserve"> года</w:t>
      </w:r>
      <w:r>
        <w:rPr>
          <w:rFonts w:ascii="Arial Narrow" w:hAnsi="Arial Narrow"/>
          <w:sz w:val="20"/>
          <w:szCs w:val="20"/>
        </w:rPr>
        <w:t>. Любая сторона вправе в одностороннем порядке досрочно расторгнуть настоящее Соглашение путем направления письменного уведомления другой стороне не позднее, чем за 10 (десять) дней до даты расторжения. Такое уведомление должно быть направлено на почтовый адрес другой стороны курьером или почтой, или передано представителю другой стороне лично.</w:t>
      </w:r>
    </w:p>
    <w:p w:rsidR="0043648B" w:rsidRDefault="0043648B" w:rsidP="0043648B">
      <w:pPr>
        <w:jc w:val="both"/>
        <w:rPr>
          <w:rFonts w:ascii="Arial Narrow" w:hAnsi="Arial Narrow"/>
          <w:sz w:val="20"/>
          <w:szCs w:val="20"/>
        </w:rPr>
      </w:pPr>
    </w:p>
    <w:p w:rsidR="0043648B" w:rsidRDefault="0043648B" w:rsidP="0043648B">
      <w:pPr>
        <w:jc w:val="both"/>
        <w:rPr>
          <w:rFonts w:ascii="Arial Narrow" w:hAnsi="Arial Narrow"/>
          <w:sz w:val="20"/>
          <w:szCs w:val="20"/>
        </w:rPr>
      </w:pPr>
      <w:r>
        <w:rPr>
          <w:rFonts w:ascii="Arial Narrow" w:hAnsi="Arial Narrow"/>
          <w:sz w:val="20"/>
          <w:szCs w:val="20"/>
        </w:rPr>
        <w:t xml:space="preserve">5.2. Настоящее Соглашение автоматически прекращается в случае прекращения по любому основанию заключенного между сторонами Лицензионного соглашения на использование базы данных </w:t>
      </w:r>
      <w:r>
        <w:rPr>
          <w:rFonts w:ascii="Arial Narrow" w:hAnsi="Arial Narrow"/>
          <w:sz w:val="20"/>
          <w:szCs w:val="20"/>
          <w:lang w:val="en-US"/>
        </w:rPr>
        <w:t>AudaPad</w:t>
      </w:r>
      <w:r w:rsidRPr="0043648B">
        <w:rPr>
          <w:rFonts w:ascii="Arial Narrow" w:hAnsi="Arial Narrow"/>
          <w:sz w:val="20"/>
          <w:szCs w:val="20"/>
        </w:rPr>
        <w:t xml:space="preserve"> </w:t>
      </w:r>
      <w:r>
        <w:rPr>
          <w:rFonts w:ascii="Arial Narrow" w:hAnsi="Arial Narrow"/>
          <w:sz w:val="20"/>
          <w:szCs w:val="20"/>
          <w:lang w:val="en-US"/>
        </w:rPr>
        <w:t>Web</w:t>
      </w:r>
      <w:r>
        <w:rPr>
          <w:rFonts w:ascii="Arial Narrow" w:hAnsi="Arial Narrow"/>
          <w:sz w:val="20"/>
          <w:szCs w:val="20"/>
        </w:rPr>
        <w:t xml:space="preserve">. </w:t>
      </w:r>
    </w:p>
    <w:p w:rsidR="0043648B" w:rsidRDefault="0043648B" w:rsidP="0043648B">
      <w:pPr>
        <w:jc w:val="both"/>
        <w:rPr>
          <w:rFonts w:ascii="Arial Narrow" w:hAnsi="Arial Narrow"/>
          <w:sz w:val="20"/>
          <w:szCs w:val="20"/>
        </w:rPr>
      </w:pPr>
    </w:p>
    <w:p w:rsidR="0043648B" w:rsidRDefault="0043648B" w:rsidP="0043648B">
      <w:pPr>
        <w:jc w:val="both"/>
        <w:rPr>
          <w:rFonts w:ascii="Arial Narrow" w:hAnsi="Arial Narrow" w:cs="Arial"/>
          <w:sz w:val="20"/>
          <w:szCs w:val="20"/>
        </w:rPr>
      </w:pPr>
      <w:r>
        <w:rPr>
          <w:rFonts w:ascii="Arial Narrow" w:hAnsi="Arial Narrow"/>
          <w:sz w:val="20"/>
          <w:szCs w:val="20"/>
        </w:rPr>
        <w:t xml:space="preserve">5.3. Настоящее Соглашение регулируется правом Российской Федерации. Любые споры по настоящему Соглашению подлежат рассмотрению в Арбитражном суде г. Москвы. </w:t>
      </w:r>
    </w:p>
    <w:p w:rsidR="005C7DE4" w:rsidRPr="000A6677" w:rsidRDefault="005C7DE4" w:rsidP="00BF6ECE">
      <w:pPr>
        <w:jc w:val="both"/>
        <w:rPr>
          <w:rFonts w:ascii="Arial Narrow" w:hAnsi="Arial Narrow" w:cs="Arial"/>
          <w:sz w:val="20"/>
          <w:szCs w:val="20"/>
        </w:rPr>
      </w:pPr>
    </w:p>
    <w:p w:rsidR="006A5AD5" w:rsidRPr="000A6677" w:rsidRDefault="006A5AD5" w:rsidP="006A5AD5">
      <w:pPr>
        <w:ind w:firstLine="708"/>
        <w:jc w:val="both"/>
        <w:rPr>
          <w:rFonts w:ascii="Arial Narrow" w:hAnsi="Arial Narrow" w:cs="Times New Roman"/>
          <w:b/>
          <w:color w:val="0070C0"/>
          <w:sz w:val="20"/>
          <w:szCs w:val="20"/>
        </w:rPr>
      </w:pPr>
    </w:p>
    <w:tbl>
      <w:tblPr>
        <w:tblW w:w="0" w:type="auto"/>
        <w:tblLook w:val="04A0" w:firstRow="1" w:lastRow="0" w:firstColumn="1" w:lastColumn="0" w:noHBand="0" w:noVBand="1"/>
      </w:tblPr>
      <w:tblGrid>
        <w:gridCol w:w="4961"/>
        <w:gridCol w:w="4960"/>
      </w:tblGrid>
      <w:tr w:rsidR="006A5AD5" w:rsidRPr="000A6677" w:rsidTr="005C7DE4">
        <w:trPr>
          <w:trHeight w:val="1421"/>
        </w:trPr>
        <w:tc>
          <w:tcPr>
            <w:tcW w:w="5069" w:type="dxa"/>
          </w:tcPr>
          <w:p w:rsidR="006A5AD5" w:rsidRPr="000A6677" w:rsidRDefault="002F6340">
            <w:pPr>
              <w:spacing w:line="276" w:lineRule="auto"/>
              <w:jc w:val="both"/>
              <w:rPr>
                <w:rFonts w:ascii="Arial Narrow" w:hAnsi="Arial Narrow" w:cs="Arial"/>
                <w:b/>
                <w:sz w:val="20"/>
                <w:szCs w:val="20"/>
              </w:rPr>
            </w:pPr>
            <w:r>
              <w:rPr>
                <w:rFonts w:ascii="Arial Narrow" w:hAnsi="Arial Narrow" w:cs="Arial"/>
                <w:b/>
                <w:sz w:val="20"/>
                <w:szCs w:val="20"/>
              </w:rPr>
              <w:t>Правообладатель</w:t>
            </w:r>
          </w:p>
          <w:p w:rsidR="003F618C" w:rsidRPr="00615818" w:rsidRDefault="003F618C" w:rsidP="003F618C">
            <w:pPr>
              <w:jc w:val="both"/>
              <w:rPr>
                <w:rFonts w:ascii="Arial Narrow" w:hAnsi="Arial Narrow" w:cs="Arial"/>
                <w:sz w:val="20"/>
                <w:szCs w:val="20"/>
              </w:rPr>
            </w:pPr>
            <w:r w:rsidRPr="00615818">
              <w:rPr>
                <w:rFonts w:ascii="Arial Narrow" w:hAnsi="Arial Narrow" w:cs="Arial"/>
                <w:sz w:val="20"/>
                <w:szCs w:val="20"/>
              </w:rPr>
              <w:t>ООО «Аудатэкс»</w:t>
            </w:r>
          </w:p>
          <w:p w:rsidR="003F618C" w:rsidRPr="00615818" w:rsidRDefault="003F618C" w:rsidP="003F618C">
            <w:pPr>
              <w:jc w:val="both"/>
              <w:rPr>
                <w:rFonts w:ascii="Arial Narrow" w:hAnsi="Arial Narrow" w:cs="Arial"/>
                <w:sz w:val="20"/>
                <w:szCs w:val="20"/>
              </w:rPr>
            </w:pPr>
            <w:r w:rsidRPr="00615818">
              <w:rPr>
                <w:rFonts w:ascii="Arial Narrow" w:hAnsi="Arial Narrow" w:cs="Arial"/>
                <w:sz w:val="20"/>
                <w:szCs w:val="20"/>
              </w:rPr>
              <w:t>ИНН 7709509320 / КПП 771701001</w:t>
            </w:r>
          </w:p>
          <w:p w:rsidR="003F618C" w:rsidRPr="00615818" w:rsidRDefault="003F618C" w:rsidP="003F618C">
            <w:pPr>
              <w:jc w:val="both"/>
              <w:rPr>
                <w:rFonts w:ascii="Arial Narrow" w:hAnsi="Arial Narrow" w:cs="Arial"/>
                <w:sz w:val="20"/>
                <w:szCs w:val="20"/>
              </w:rPr>
            </w:pPr>
            <w:r w:rsidRPr="00615818">
              <w:rPr>
                <w:rFonts w:ascii="Arial Narrow" w:hAnsi="Arial Narrow" w:cs="Arial"/>
                <w:sz w:val="20"/>
                <w:szCs w:val="20"/>
              </w:rPr>
              <w:t xml:space="preserve">Юридический и фактический адрес: </w:t>
            </w:r>
          </w:p>
          <w:p w:rsidR="003F618C" w:rsidRPr="00615818" w:rsidRDefault="003F618C" w:rsidP="003F618C">
            <w:pPr>
              <w:jc w:val="both"/>
              <w:rPr>
                <w:rFonts w:ascii="Arial Narrow" w:hAnsi="Arial Narrow" w:cs="Arial"/>
                <w:b/>
                <w:sz w:val="20"/>
                <w:szCs w:val="20"/>
              </w:rPr>
            </w:pPr>
            <w:r w:rsidRPr="00615818">
              <w:rPr>
                <w:rFonts w:ascii="Arial Narrow" w:hAnsi="Arial Narrow" w:cs="Arial"/>
                <w:sz w:val="20"/>
                <w:szCs w:val="20"/>
              </w:rPr>
              <w:t>129075, г. Москва, ул. Аргуновская, д. 3, корп.1, 3 этаж.</w:t>
            </w:r>
          </w:p>
          <w:p w:rsidR="003F618C" w:rsidRPr="00615818" w:rsidRDefault="003F618C" w:rsidP="003F618C">
            <w:pPr>
              <w:jc w:val="both"/>
              <w:rPr>
                <w:rFonts w:ascii="Arial Narrow" w:hAnsi="Arial Narrow" w:cs="Arial"/>
                <w:sz w:val="20"/>
                <w:szCs w:val="20"/>
              </w:rPr>
            </w:pPr>
            <w:r w:rsidRPr="00615818">
              <w:rPr>
                <w:rFonts w:ascii="Arial Narrow" w:hAnsi="Arial Narrow" w:cs="Arial"/>
                <w:sz w:val="20"/>
                <w:szCs w:val="20"/>
              </w:rPr>
              <w:t xml:space="preserve">Банковские реквизиты:  </w:t>
            </w:r>
          </w:p>
          <w:p w:rsidR="003F618C" w:rsidRPr="00615818" w:rsidRDefault="003F618C" w:rsidP="003F618C">
            <w:pPr>
              <w:rPr>
                <w:rFonts w:ascii="Arial Narrow" w:hAnsi="Arial Narrow" w:cs="Arial"/>
                <w:sz w:val="20"/>
                <w:szCs w:val="20"/>
              </w:rPr>
            </w:pPr>
            <w:r w:rsidRPr="00615818">
              <w:rPr>
                <w:rFonts w:ascii="Arial Narrow" w:hAnsi="Arial Narrow" w:cs="Arial"/>
                <w:sz w:val="20"/>
                <w:szCs w:val="20"/>
              </w:rPr>
              <w:t xml:space="preserve">расчетный счет 40702810100701140028 в АО КБ «Ситибанк», ИНН 7710401987, к/сч 30101810300000000202, БИК 044525202 </w:t>
            </w:r>
          </w:p>
          <w:p w:rsidR="006A5AD5" w:rsidRPr="000A6677" w:rsidRDefault="003F618C" w:rsidP="005C7DE4">
            <w:pPr>
              <w:spacing w:line="276" w:lineRule="auto"/>
              <w:jc w:val="both"/>
              <w:rPr>
                <w:rFonts w:ascii="Arial Narrow" w:hAnsi="Arial Narrow" w:cs="Arial"/>
                <w:b/>
                <w:sz w:val="20"/>
                <w:szCs w:val="20"/>
              </w:rPr>
            </w:pPr>
            <w:r w:rsidRPr="00615818">
              <w:rPr>
                <w:rFonts w:ascii="Arial Narrow" w:hAnsi="Arial Narrow" w:cs="Arial"/>
                <w:sz w:val="20"/>
                <w:szCs w:val="20"/>
              </w:rPr>
              <w:t>125047, г. Москва, ул. Гашека, 8-10</w:t>
            </w:r>
          </w:p>
        </w:tc>
        <w:tc>
          <w:tcPr>
            <w:tcW w:w="5068" w:type="dxa"/>
          </w:tcPr>
          <w:p w:rsidR="006A5AD5" w:rsidRPr="002F6340" w:rsidRDefault="002F6340">
            <w:pPr>
              <w:spacing w:line="276" w:lineRule="auto"/>
              <w:jc w:val="both"/>
              <w:rPr>
                <w:rFonts w:ascii="Arial Narrow" w:hAnsi="Arial Narrow" w:cs="Arial"/>
                <w:b/>
                <w:sz w:val="20"/>
                <w:szCs w:val="20"/>
              </w:rPr>
            </w:pPr>
            <w:r>
              <w:rPr>
                <w:rFonts w:ascii="Arial Narrow" w:hAnsi="Arial Narrow" w:cs="Arial"/>
                <w:b/>
                <w:sz w:val="20"/>
                <w:szCs w:val="20"/>
              </w:rPr>
              <w:t>Пользователь</w:t>
            </w:r>
          </w:p>
          <w:p w:rsidR="008D388A" w:rsidRDefault="008D388A" w:rsidP="008D388A">
            <w:pPr>
              <w:autoSpaceDE w:val="0"/>
              <w:autoSpaceDN w:val="0"/>
              <w:adjustRightInd w:val="0"/>
              <w:rPr>
                <w:rFonts w:ascii="Arial Narrow" w:hAnsi="Arial Narrow" w:cs="ArialNarrow"/>
                <w:sz w:val="20"/>
                <w:szCs w:val="20"/>
              </w:rPr>
            </w:pPr>
          </w:p>
          <w:p w:rsidR="00F43D19" w:rsidRPr="008D388A" w:rsidRDefault="00F43D19" w:rsidP="008D388A">
            <w:pPr>
              <w:autoSpaceDE w:val="0"/>
              <w:autoSpaceDN w:val="0"/>
              <w:adjustRightInd w:val="0"/>
              <w:rPr>
                <w:rFonts w:ascii="Arial Narrow" w:hAnsi="Arial Narrow" w:cs="ArialNarrow"/>
                <w:sz w:val="20"/>
                <w:szCs w:val="20"/>
              </w:rPr>
            </w:pPr>
          </w:p>
          <w:p w:rsidR="008D388A" w:rsidRPr="008D388A" w:rsidRDefault="008D388A" w:rsidP="008D388A">
            <w:pPr>
              <w:autoSpaceDE w:val="0"/>
              <w:autoSpaceDN w:val="0"/>
              <w:adjustRightInd w:val="0"/>
              <w:rPr>
                <w:rFonts w:ascii="Arial Narrow" w:hAnsi="Arial Narrow" w:cs="ArialNarrow"/>
                <w:sz w:val="20"/>
                <w:szCs w:val="20"/>
              </w:rPr>
            </w:pPr>
            <w:r w:rsidRPr="008D388A">
              <w:rPr>
                <w:rFonts w:ascii="Arial Narrow" w:hAnsi="Arial Narrow" w:cs="ArialNarrow"/>
                <w:sz w:val="20"/>
                <w:szCs w:val="20"/>
              </w:rPr>
              <w:t xml:space="preserve">ИНН/КПП: </w:t>
            </w:r>
          </w:p>
          <w:p w:rsidR="008D388A" w:rsidRPr="008D388A" w:rsidRDefault="008D388A" w:rsidP="008D388A">
            <w:pPr>
              <w:autoSpaceDE w:val="0"/>
              <w:autoSpaceDN w:val="0"/>
              <w:adjustRightInd w:val="0"/>
              <w:rPr>
                <w:rFonts w:ascii="Arial Narrow" w:hAnsi="Arial Narrow" w:cs="ArialNarrow"/>
                <w:sz w:val="20"/>
                <w:szCs w:val="20"/>
              </w:rPr>
            </w:pPr>
            <w:r w:rsidRPr="008D388A">
              <w:rPr>
                <w:rFonts w:ascii="Arial Narrow" w:hAnsi="Arial Narrow" w:cs="ArialNarrow"/>
                <w:sz w:val="20"/>
                <w:szCs w:val="20"/>
              </w:rPr>
              <w:t>Юридический адрес:</w:t>
            </w:r>
          </w:p>
          <w:p w:rsidR="00F43D19" w:rsidRPr="008D388A" w:rsidRDefault="00F43D19" w:rsidP="008D388A">
            <w:pPr>
              <w:autoSpaceDE w:val="0"/>
              <w:autoSpaceDN w:val="0"/>
              <w:adjustRightInd w:val="0"/>
              <w:rPr>
                <w:rFonts w:ascii="Arial Narrow" w:hAnsi="Arial Narrow" w:cs="ArialNarrow"/>
                <w:sz w:val="20"/>
                <w:szCs w:val="20"/>
              </w:rPr>
            </w:pPr>
          </w:p>
          <w:p w:rsidR="008D388A" w:rsidRPr="008D388A" w:rsidRDefault="008D388A" w:rsidP="008D388A">
            <w:pPr>
              <w:autoSpaceDE w:val="0"/>
              <w:autoSpaceDN w:val="0"/>
              <w:adjustRightInd w:val="0"/>
              <w:rPr>
                <w:rFonts w:ascii="Arial Narrow" w:hAnsi="Arial Narrow" w:cs="ArialNarrow"/>
                <w:sz w:val="20"/>
                <w:szCs w:val="20"/>
              </w:rPr>
            </w:pPr>
            <w:r w:rsidRPr="008D388A">
              <w:rPr>
                <w:rFonts w:ascii="Arial Narrow" w:hAnsi="Arial Narrow" w:cs="ArialNarrow"/>
                <w:sz w:val="20"/>
                <w:szCs w:val="20"/>
              </w:rPr>
              <w:t>Фактический адрес:</w:t>
            </w:r>
          </w:p>
          <w:p w:rsidR="00F43D19" w:rsidRDefault="00F43D19" w:rsidP="008D388A">
            <w:pPr>
              <w:autoSpaceDE w:val="0"/>
              <w:autoSpaceDN w:val="0"/>
              <w:adjustRightInd w:val="0"/>
              <w:rPr>
                <w:rFonts w:ascii="Arial Narrow" w:hAnsi="Arial Narrow" w:cs="ArialNarrow"/>
                <w:sz w:val="20"/>
                <w:szCs w:val="20"/>
              </w:rPr>
            </w:pPr>
          </w:p>
          <w:p w:rsidR="008D388A" w:rsidRPr="008D388A" w:rsidRDefault="008D388A" w:rsidP="008D388A">
            <w:pPr>
              <w:autoSpaceDE w:val="0"/>
              <w:autoSpaceDN w:val="0"/>
              <w:adjustRightInd w:val="0"/>
              <w:rPr>
                <w:rFonts w:ascii="Arial Narrow" w:hAnsi="Arial Narrow" w:cs="ArialNarrow"/>
                <w:sz w:val="20"/>
                <w:szCs w:val="20"/>
              </w:rPr>
            </w:pPr>
            <w:r w:rsidRPr="008D388A">
              <w:rPr>
                <w:rFonts w:ascii="Arial Narrow" w:hAnsi="Arial Narrow" w:cs="ArialNarrow"/>
                <w:sz w:val="20"/>
                <w:szCs w:val="20"/>
              </w:rPr>
              <w:t>Банковские реквизиты:</w:t>
            </w:r>
          </w:p>
          <w:p w:rsidR="006A5AD5" w:rsidRPr="000A6677" w:rsidRDefault="006A5AD5" w:rsidP="00F43D19">
            <w:pPr>
              <w:autoSpaceDE w:val="0"/>
              <w:autoSpaceDN w:val="0"/>
              <w:adjustRightInd w:val="0"/>
              <w:rPr>
                <w:rFonts w:ascii="Arial Narrow" w:hAnsi="Arial Narrow" w:cs="Arial"/>
                <w:b/>
                <w:sz w:val="20"/>
                <w:szCs w:val="20"/>
              </w:rPr>
            </w:pPr>
          </w:p>
        </w:tc>
      </w:tr>
      <w:tr w:rsidR="006A5AD5" w:rsidRPr="000A6677" w:rsidTr="005C7DE4">
        <w:trPr>
          <w:trHeight w:val="545"/>
        </w:trPr>
        <w:tc>
          <w:tcPr>
            <w:tcW w:w="5069" w:type="dxa"/>
          </w:tcPr>
          <w:p w:rsidR="005C7DE4" w:rsidRDefault="005C7DE4">
            <w:pPr>
              <w:spacing w:line="276" w:lineRule="auto"/>
              <w:jc w:val="both"/>
              <w:rPr>
                <w:rFonts w:ascii="Arial Narrow" w:hAnsi="Arial Narrow" w:cs="Arial"/>
                <w:sz w:val="20"/>
                <w:szCs w:val="20"/>
              </w:rPr>
            </w:pPr>
          </w:p>
          <w:p w:rsidR="005C7DE4" w:rsidRDefault="005C7DE4">
            <w:pPr>
              <w:spacing w:line="276" w:lineRule="auto"/>
              <w:jc w:val="both"/>
              <w:rPr>
                <w:rFonts w:ascii="Arial Narrow" w:hAnsi="Arial Narrow" w:cs="Arial"/>
                <w:sz w:val="20"/>
                <w:szCs w:val="20"/>
              </w:rPr>
            </w:pPr>
          </w:p>
          <w:p w:rsidR="006A5AD5" w:rsidRPr="005C7DE4" w:rsidRDefault="006A5AD5">
            <w:pPr>
              <w:spacing w:line="276" w:lineRule="auto"/>
              <w:jc w:val="both"/>
              <w:rPr>
                <w:rFonts w:ascii="Arial Narrow" w:hAnsi="Arial Narrow" w:cs="Arial"/>
                <w:sz w:val="20"/>
                <w:szCs w:val="20"/>
              </w:rPr>
            </w:pPr>
            <w:r w:rsidRPr="000A6677">
              <w:rPr>
                <w:rFonts w:ascii="Arial Narrow" w:hAnsi="Arial Narrow" w:cs="Arial"/>
                <w:sz w:val="20"/>
                <w:szCs w:val="20"/>
              </w:rPr>
              <w:t>_____________________________</w:t>
            </w:r>
          </w:p>
          <w:p w:rsidR="001C2D0F" w:rsidRPr="003F33BB" w:rsidRDefault="001C2D0F" w:rsidP="001C2D0F">
            <w:pPr>
              <w:jc w:val="both"/>
              <w:rPr>
                <w:rFonts w:ascii="Arial Narrow" w:eastAsia="Times New Roman" w:hAnsi="Arial Narrow" w:cs="Times New Roman"/>
                <w:sz w:val="20"/>
                <w:szCs w:val="20"/>
              </w:rPr>
            </w:pPr>
            <w:r w:rsidRPr="003F33BB">
              <w:rPr>
                <w:rFonts w:ascii="Arial Narrow" w:eastAsia="Times New Roman" w:hAnsi="Arial Narrow" w:cs="Times New Roman"/>
                <w:sz w:val="20"/>
                <w:szCs w:val="20"/>
              </w:rPr>
              <w:t>Плетнева М.В.</w:t>
            </w:r>
          </w:p>
          <w:p w:rsidR="006A5AD5" w:rsidRPr="000A6677" w:rsidRDefault="001C2D0F" w:rsidP="001C2D0F">
            <w:pPr>
              <w:spacing w:line="276" w:lineRule="auto"/>
              <w:jc w:val="both"/>
              <w:rPr>
                <w:rFonts w:ascii="Arial Narrow" w:hAnsi="Arial Narrow" w:cs="Arial"/>
                <w:b/>
                <w:sz w:val="20"/>
                <w:szCs w:val="20"/>
              </w:rPr>
            </w:pPr>
            <w:r w:rsidRPr="003F33BB">
              <w:rPr>
                <w:rFonts w:ascii="Arial Narrow" w:eastAsia="Times New Roman" w:hAnsi="Arial Narrow" w:cs="Times New Roman"/>
                <w:sz w:val="20"/>
                <w:szCs w:val="20"/>
              </w:rPr>
              <w:t>Руководитель группы документооборота</w:t>
            </w:r>
            <w:r w:rsidRPr="000A6677">
              <w:rPr>
                <w:rFonts w:ascii="Arial Narrow" w:hAnsi="Arial Narrow" w:cs="Arial"/>
                <w:b/>
                <w:sz w:val="20"/>
                <w:szCs w:val="20"/>
              </w:rPr>
              <w:t xml:space="preserve"> </w:t>
            </w:r>
          </w:p>
        </w:tc>
        <w:tc>
          <w:tcPr>
            <w:tcW w:w="5068" w:type="dxa"/>
          </w:tcPr>
          <w:p w:rsidR="005C7DE4" w:rsidRDefault="005C7DE4">
            <w:pPr>
              <w:spacing w:line="276" w:lineRule="auto"/>
              <w:jc w:val="both"/>
              <w:rPr>
                <w:rFonts w:ascii="Arial Narrow" w:hAnsi="Arial Narrow" w:cs="Arial"/>
                <w:sz w:val="20"/>
                <w:szCs w:val="20"/>
              </w:rPr>
            </w:pPr>
          </w:p>
          <w:p w:rsidR="005C7DE4" w:rsidRDefault="005C7DE4">
            <w:pPr>
              <w:spacing w:line="276" w:lineRule="auto"/>
              <w:jc w:val="both"/>
              <w:rPr>
                <w:rFonts w:ascii="Arial Narrow" w:hAnsi="Arial Narrow" w:cs="Arial"/>
                <w:sz w:val="20"/>
                <w:szCs w:val="20"/>
              </w:rPr>
            </w:pPr>
          </w:p>
          <w:p w:rsidR="006A5AD5" w:rsidRPr="005C7DE4" w:rsidRDefault="006A5AD5">
            <w:pPr>
              <w:spacing w:line="276" w:lineRule="auto"/>
              <w:jc w:val="both"/>
              <w:rPr>
                <w:rFonts w:ascii="Arial Narrow" w:hAnsi="Arial Narrow" w:cs="Arial"/>
                <w:sz w:val="20"/>
                <w:szCs w:val="20"/>
              </w:rPr>
            </w:pPr>
            <w:r w:rsidRPr="000A6677">
              <w:rPr>
                <w:rFonts w:ascii="Arial Narrow" w:hAnsi="Arial Narrow" w:cs="Arial"/>
                <w:sz w:val="20"/>
                <w:szCs w:val="20"/>
              </w:rPr>
              <w:t>_____________________________</w:t>
            </w:r>
          </w:p>
          <w:p w:rsidR="00F43D19" w:rsidRDefault="00F43D19" w:rsidP="00E84F5D">
            <w:pPr>
              <w:spacing w:line="276" w:lineRule="auto"/>
              <w:jc w:val="both"/>
              <w:rPr>
                <w:rFonts w:ascii="Arial Narrow" w:hAnsi="Arial Narrow" w:cs="ArialNarrow"/>
                <w:sz w:val="20"/>
                <w:szCs w:val="20"/>
              </w:rPr>
            </w:pPr>
          </w:p>
          <w:p w:rsidR="002F6340" w:rsidRDefault="00F43D19" w:rsidP="00E84F5D">
            <w:pPr>
              <w:spacing w:line="276" w:lineRule="auto"/>
              <w:jc w:val="both"/>
              <w:rPr>
                <w:rFonts w:ascii="Arial Narrow" w:hAnsi="Arial Narrow" w:cs="ArialNarrow"/>
                <w:sz w:val="20"/>
                <w:szCs w:val="20"/>
              </w:rPr>
            </w:pPr>
            <w:r>
              <w:rPr>
                <w:rFonts w:ascii="Arial Narrow" w:hAnsi="Arial Narrow" w:cs="ArialNarrow"/>
                <w:sz w:val="20"/>
                <w:szCs w:val="20"/>
              </w:rPr>
              <w:t>______________</w:t>
            </w:r>
          </w:p>
          <w:p w:rsidR="00F43D19" w:rsidRDefault="00F43D19" w:rsidP="00E84F5D">
            <w:pPr>
              <w:spacing w:line="276" w:lineRule="auto"/>
              <w:jc w:val="both"/>
              <w:rPr>
                <w:rFonts w:ascii="Arial Narrow" w:hAnsi="Arial Narrow" w:cs="ArialNarrow"/>
                <w:sz w:val="20"/>
                <w:szCs w:val="20"/>
              </w:rPr>
            </w:pPr>
          </w:p>
          <w:p w:rsidR="00E84F5D" w:rsidRPr="00E84F5D" w:rsidRDefault="00F43D19" w:rsidP="00E84F5D">
            <w:pPr>
              <w:spacing w:line="276" w:lineRule="auto"/>
              <w:jc w:val="both"/>
              <w:rPr>
                <w:rFonts w:ascii="Arial Narrow" w:hAnsi="Arial Narrow" w:cs="ArialNarrow"/>
                <w:sz w:val="20"/>
                <w:szCs w:val="20"/>
              </w:rPr>
            </w:pPr>
            <w:r>
              <w:rPr>
                <w:rFonts w:ascii="Arial Narrow" w:hAnsi="Arial Narrow" w:cs="ArialNarrow"/>
                <w:sz w:val="20"/>
                <w:szCs w:val="20"/>
              </w:rPr>
              <w:t>_________________</w:t>
            </w:r>
          </w:p>
        </w:tc>
      </w:tr>
      <w:tr w:rsidR="006A5AD5" w:rsidRPr="000A6677" w:rsidTr="005C7DE4">
        <w:tc>
          <w:tcPr>
            <w:tcW w:w="5069" w:type="dxa"/>
          </w:tcPr>
          <w:p w:rsidR="006A5AD5" w:rsidRPr="005C7DE4" w:rsidRDefault="006A5AD5">
            <w:pPr>
              <w:spacing w:line="276" w:lineRule="auto"/>
              <w:jc w:val="center"/>
              <w:rPr>
                <w:rFonts w:ascii="Arial Narrow" w:eastAsia="Times New Roman" w:hAnsi="Arial Narrow" w:cs="Arial"/>
                <w:b/>
                <w:i/>
                <w:sz w:val="16"/>
                <w:szCs w:val="16"/>
              </w:rPr>
            </w:pPr>
          </w:p>
          <w:p w:rsidR="006A5AD5" w:rsidRPr="005C7DE4" w:rsidRDefault="006A5AD5">
            <w:pPr>
              <w:spacing w:line="276" w:lineRule="auto"/>
              <w:jc w:val="center"/>
              <w:rPr>
                <w:rFonts w:ascii="Arial Narrow" w:hAnsi="Arial Narrow" w:cs="Arial"/>
                <w:i/>
                <w:sz w:val="16"/>
                <w:szCs w:val="16"/>
              </w:rPr>
            </w:pPr>
            <w:r w:rsidRPr="005C7DE4">
              <w:rPr>
                <w:rFonts w:ascii="Arial Narrow" w:hAnsi="Arial Narrow" w:cs="Arial"/>
                <w:i/>
                <w:sz w:val="16"/>
                <w:szCs w:val="16"/>
              </w:rPr>
              <w:t>МП</w:t>
            </w:r>
          </w:p>
        </w:tc>
        <w:tc>
          <w:tcPr>
            <w:tcW w:w="5068" w:type="dxa"/>
          </w:tcPr>
          <w:p w:rsidR="006A5AD5" w:rsidRPr="005C7DE4" w:rsidRDefault="006A5AD5">
            <w:pPr>
              <w:spacing w:line="276" w:lineRule="auto"/>
              <w:jc w:val="center"/>
              <w:rPr>
                <w:rFonts w:ascii="Arial Narrow" w:hAnsi="Arial Narrow" w:cs="Arial"/>
                <w:b/>
                <w:i/>
                <w:sz w:val="16"/>
                <w:szCs w:val="16"/>
              </w:rPr>
            </w:pPr>
          </w:p>
          <w:p w:rsidR="006A5AD5" w:rsidRPr="005C7DE4" w:rsidRDefault="006A5AD5">
            <w:pPr>
              <w:spacing w:line="276" w:lineRule="auto"/>
              <w:jc w:val="center"/>
              <w:rPr>
                <w:rFonts w:ascii="Arial Narrow" w:hAnsi="Arial Narrow" w:cs="Arial"/>
                <w:b/>
                <w:i/>
                <w:sz w:val="16"/>
                <w:szCs w:val="16"/>
              </w:rPr>
            </w:pPr>
            <w:r w:rsidRPr="005C7DE4">
              <w:rPr>
                <w:rFonts w:ascii="Arial Narrow" w:hAnsi="Arial Narrow" w:cs="Arial"/>
                <w:i/>
                <w:sz w:val="16"/>
                <w:szCs w:val="16"/>
              </w:rPr>
              <w:t>МП</w:t>
            </w:r>
          </w:p>
        </w:tc>
      </w:tr>
    </w:tbl>
    <w:p w:rsidR="00EA5932" w:rsidRPr="000A6677" w:rsidRDefault="00EA5932" w:rsidP="007A700D">
      <w:pPr>
        <w:autoSpaceDE w:val="0"/>
        <w:autoSpaceDN w:val="0"/>
        <w:jc w:val="right"/>
        <w:rPr>
          <w:rFonts w:ascii="Arial Narrow" w:hAnsi="Arial Narrow"/>
          <w:sz w:val="20"/>
          <w:szCs w:val="20"/>
        </w:rPr>
      </w:pPr>
    </w:p>
    <w:p w:rsidR="006A5AD5" w:rsidRPr="000A6677" w:rsidRDefault="006A5AD5" w:rsidP="008362FB">
      <w:pPr>
        <w:rPr>
          <w:rFonts w:ascii="Arial Narrow" w:hAnsi="Arial Narrow"/>
          <w:sz w:val="20"/>
          <w:szCs w:val="20"/>
        </w:rPr>
      </w:pPr>
    </w:p>
    <w:sectPr w:rsidR="006A5AD5" w:rsidRPr="000A6677" w:rsidSect="00BF6ECE">
      <w:footerReference w:type="default" r:id="rId10"/>
      <w:pgSz w:w="11906" w:h="16838"/>
      <w:pgMar w:top="993" w:right="851" w:bottom="567" w:left="1134" w:header="720"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C54" w:rsidRDefault="00635C54" w:rsidP="006A5AD5">
      <w:r>
        <w:separator/>
      </w:r>
    </w:p>
  </w:endnote>
  <w:endnote w:type="continuationSeparator" w:id="0">
    <w:p w:rsidR="00635C54" w:rsidRDefault="00635C54" w:rsidP="006A5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Narrow">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2FB" w:rsidRDefault="008362FB" w:rsidP="006A5AD5">
    <w:pPr>
      <w:pStyle w:val="ac"/>
      <w:jc w:val="center"/>
      <w:rPr>
        <w:rFonts w:ascii="Arial Narrow" w:hAnsi="Arial Narrow"/>
        <w:sz w:val="18"/>
      </w:rPr>
    </w:pPr>
    <w:r>
      <w:rPr>
        <w:rFonts w:ascii="Arial Narrow" w:hAnsi="Arial Narrow"/>
        <w:sz w:val="18"/>
      </w:rPr>
      <w:fldChar w:fldCharType="begin"/>
    </w:r>
    <w:r>
      <w:rPr>
        <w:rFonts w:ascii="Arial Narrow" w:hAnsi="Arial Narrow"/>
        <w:sz w:val="18"/>
      </w:rPr>
      <w:instrText xml:space="preserve"> PAGE   \* MERGEFORMAT </w:instrText>
    </w:r>
    <w:r>
      <w:rPr>
        <w:rFonts w:ascii="Arial Narrow" w:hAnsi="Arial Narrow"/>
        <w:sz w:val="18"/>
      </w:rPr>
      <w:fldChar w:fldCharType="separate"/>
    </w:r>
    <w:r w:rsidR="00EE4E89">
      <w:rPr>
        <w:rFonts w:ascii="Arial Narrow" w:hAnsi="Arial Narrow"/>
        <w:noProof/>
        <w:sz w:val="18"/>
      </w:rPr>
      <w:t>2</w:t>
    </w:r>
    <w:r>
      <w:rPr>
        <w:rFonts w:ascii="Arial Narrow" w:hAnsi="Arial Narrow"/>
        <w:sz w:val="18"/>
      </w:rPr>
      <w:fldChar w:fldCharType="end"/>
    </w:r>
  </w:p>
  <w:p w:rsidR="008362FB" w:rsidRPr="00631ABB" w:rsidRDefault="008362FB" w:rsidP="006A5AD5">
    <w:pPr>
      <w:pStyle w:val="ac"/>
      <w:rPr>
        <w:rStyle w:val="iManageFooter"/>
        <w:sz w:val="12"/>
        <w:szCs w:val="12"/>
        <w:lang w:val="ru-RU"/>
      </w:rPr>
    </w:pPr>
    <w:r>
      <w:rPr>
        <w:rStyle w:val="iManageFooter"/>
        <w:rFonts w:ascii="Arial Narrow" w:hAnsi="Arial Narrow"/>
        <w:sz w:val="12"/>
        <w:szCs w:val="12"/>
        <w:lang w:val="ru-RU"/>
      </w:rPr>
      <w:t xml:space="preserve">Аудатэкс – </w:t>
    </w:r>
    <w:r w:rsidR="0030678C">
      <w:rPr>
        <w:rStyle w:val="iManageFooter"/>
        <w:rFonts w:ascii="Arial Narrow" w:hAnsi="Arial Narrow"/>
        <w:sz w:val="12"/>
        <w:szCs w:val="12"/>
        <w:lang w:val="ru-RU"/>
      </w:rPr>
      <w:t xml:space="preserve">соглашение о тестировании </w:t>
    </w:r>
    <w:r w:rsidR="0030678C">
      <w:rPr>
        <w:rStyle w:val="iManageFooter"/>
        <w:rFonts w:ascii="Arial Narrow" w:hAnsi="Arial Narrow"/>
        <w:sz w:val="12"/>
        <w:szCs w:val="12"/>
      </w:rPr>
      <w:t>AudaParts</w:t>
    </w:r>
  </w:p>
  <w:p w:rsidR="008362FB" w:rsidRPr="00631ABB" w:rsidRDefault="008362FB" w:rsidP="006A5AD5">
    <w:pPr>
      <w:pStyle w:val="ac"/>
      <w:rPr>
        <w:rStyle w:val="iManageFooter"/>
        <w:rFonts w:ascii="Arial Narrow" w:hAnsi="Arial Narrow"/>
        <w:sz w:val="12"/>
        <w:szCs w:val="12"/>
        <w:lang w:val="ru-RU"/>
      </w:rPr>
    </w:pPr>
    <w:r>
      <w:rPr>
        <w:rStyle w:val="iManageFooter"/>
        <w:rFonts w:ascii="Arial Narrow" w:hAnsi="Arial Narrow"/>
        <w:sz w:val="12"/>
        <w:szCs w:val="12"/>
        <w:lang w:val="ru-RU"/>
      </w:rPr>
      <w:t>Конфиденциально</w:t>
    </w:r>
  </w:p>
  <w:p w:rsidR="008362FB" w:rsidRPr="00631ABB" w:rsidRDefault="008362FB" w:rsidP="006A5AD5">
    <w:pPr>
      <w:pStyle w:val="ac"/>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C54" w:rsidRDefault="00635C54" w:rsidP="006A5AD5">
      <w:r>
        <w:separator/>
      </w:r>
    </w:p>
  </w:footnote>
  <w:footnote w:type="continuationSeparator" w:id="0">
    <w:p w:rsidR="00635C54" w:rsidRDefault="00635C54" w:rsidP="006A5A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2C801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141E82"/>
    <w:multiLevelType w:val="singleLevel"/>
    <w:tmpl w:val="9C6ED396"/>
    <w:lvl w:ilvl="0">
      <w:start w:val="1"/>
      <w:numFmt w:val="upperLetter"/>
      <w:pStyle w:val="CG-NumberL"/>
      <w:lvlText w:val="%1."/>
      <w:lvlJc w:val="left"/>
      <w:pPr>
        <w:tabs>
          <w:tab w:val="num" w:pos="360"/>
        </w:tabs>
        <w:ind w:left="360" w:hanging="360"/>
      </w:pPr>
    </w:lvl>
  </w:abstractNum>
  <w:abstractNum w:abstractNumId="2" w15:restartNumberingAfterBreak="0">
    <w:nsid w:val="06202C0B"/>
    <w:multiLevelType w:val="multilevel"/>
    <w:tmpl w:val="C31A445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3" w15:restartNumberingAfterBreak="0">
    <w:nsid w:val="0B114B76"/>
    <w:multiLevelType w:val="multilevel"/>
    <w:tmpl w:val="711E0796"/>
    <w:lvl w:ilvl="0">
      <w:start w:val="5"/>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0B4E520E"/>
    <w:multiLevelType w:val="hybridMultilevel"/>
    <w:tmpl w:val="6CAA51F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 w15:restartNumberingAfterBreak="0">
    <w:nsid w:val="0C042163"/>
    <w:multiLevelType w:val="multilevel"/>
    <w:tmpl w:val="F732BBF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6" w15:restartNumberingAfterBreak="0">
    <w:nsid w:val="17AE1BC8"/>
    <w:multiLevelType w:val="multilevel"/>
    <w:tmpl w:val="F70041EC"/>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8273EE3"/>
    <w:multiLevelType w:val="multilevel"/>
    <w:tmpl w:val="8DC405F0"/>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1A154E19"/>
    <w:multiLevelType w:val="multilevel"/>
    <w:tmpl w:val="DA92D716"/>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1AA864C6"/>
    <w:multiLevelType w:val="singleLevel"/>
    <w:tmpl w:val="0C883FD0"/>
    <w:lvl w:ilvl="0">
      <w:start w:val="1"/>
      <w:numFmt w:val="bullet"/>
      <w:pStyle w:val="CG-Bullet"/>
      <w:lvlText w:val=""/>
      <w:lvlJc w:val="left"/>
      <w:pPr>
        <w:tabs>
          <w:tab w:val="num" w:pos="360"/>
        </w:tabs>
        <w:ind w:left="360" w:hanging="360"/>
      </w:pPr>
      <w:rPr>
        <w:rFonts w:ascii="Symbol" w:hAnsi="Symbol" w:hint="default"/>
      </w:rPr>
    </w:lvl>
  </w:abstractNum>
  <w:abstractNum w:abstractNumId="10" w15:restartNumberingAfterBreak="0">
    <w:nsid w:val="1E3165B3"/>
    <w:multiLevelType w:val="multilevel"/>
    <w:tmpl w:val="991AFEAA"/>
    <w:lvl w:ilvl="0">
      <w:start w:val="5"/>
      <w:numFmt w:val="decimal"/>
      <w:lvlText w:val="%1."/>
      <w:lvlJc w:val="left"/>
      <w:pPr>
        <w:ind w:left="360" w:hanging="360"/>
      </w:pPr>
      <w:rPr>
        <w:color w:val="auto"/>
      </w:rPr>
    </w:lvl>
    <w:lvl w:ilvl="1">
      <w:start w:val="4"/>
      <w:numFmt w:val="decimal"/>
      <w:lvlText w:val="%1.%2."/>
      <w:lvlJc w:val="left"/>
      <w:pPr>
        <w:ind w:left="1080" w:hanging="360"/>
      </w:pPr>
      <w:rPr>
        <w:color w:val="auto"/>
      </w:rPr>
    </w:lvl>
    <w:lvl w:ilvl="2">
      <w:start w:val="1"/>
      <w:numFmt w:val="decimal"/>
      <w:lvlText w:val="%1.%2.%3."/>
      <w:lvlJc w:val="left"/>
      <w:pPr>
        <w:ind w:left="2160" w:hanging="720"/>
      </w:pPr>
      <w:rPr>
        <w:color w:val="auto"/>
      </w:rPr>
    </w:lvl>
    <w:lvl w:ilvl="3">
      <w:start w:val="1"/>
      <w:numFmt w:val="decimal"/>
      <w:lvlText w:val="%1.%2.%3.%4."/>
      <w:lvlJc w:val="left"/>
      <w:pPr>
        <w:ind w:left="2880" w:hanging="720"/>
      </w:pPr>
      <w:rPr>
        <w:color w:val="auto"/>
      </w:rPr>
    </w:lvl>
    <w:lvl w:ilvl="4">
      <w:start w:val="1"/>
      <w:numFmt w:val="decimal"/>
      <w:lvlText w:val="%1.%2.%3.%4.%5."/>
      <w:lvlJc w:val="left"/>
      <w:pPr>
        <w:ind w:left="3960" w:hanging="1080"/>
      </w:pPr>
      <w:rPr>
        <w:color w:val="auto"/>
      </w:rPr>
    </w:lvl>
    <w:lvl w:ilvl="5">
      <w:start w:val="1"/>
      <w:numFmt w:val="decimal"/>
      <w:lvlText w:val="%1.%2.%3.%4.%5.%6."/>
      <w:lvlJc w:val="left"/>
      <w:pPr>
        <w:ind w:left="4680" w:hanging="1080"/>
      </w:pPr>
      <w:rPr>
        <w:color w:val="auto"/>
      </w:rPr>
    </w:lvl>
    <w:lvl w:ilvl="6">
      <w:start w:val="1"/>
      <w:numFmt w:val="decimal"/>
      <w:lvlText w:val="%1.%2.%3.%4.%5.%6.%7."/>
      <w:lvlJc w:val="left"/>
      <w:pPr>
        <w:ind w:left="5760" w:hanging="1440"/>
      </w:pPr>
      <w:rPr>
        <w:color w:val="auto"/>
      </w:rPr>
    </w:lvl>
    <w:lvl w:ilvl="7">
      <w:start w:val="1"/>
      <w:numFmt w:val="decimal"/>
      <w:lvlText w:val="%1.%2.%3.%4.%5.%6.%7.%8."/>
      <w:lvlJc w:val="left"/>
      <w:pPr>
        <w:ind w:left="6480" w:hanging="1440"/>
      </w:pPr>
      <w:rPr>
        <w:color w:val="auto"/>
      </w:rPr>
    </w:lvl>
    <w:lvl w:ilvl="8">
      <w:start w:val="1"/>
      <w:numFmt w:val="decimal"/>
      <w:lvlText w:val="%1.%2.%3.%4.%5.%6.%7.%8.%9."/>
      <w:lvlJc w:val="left"/>
      <w:pPr>
        <w:ind w:left="7560" w:hanging="1800"/>
      </w:pPr>
      <w:rPr>
        <w:color w:val="auto"/>
      </w:rPr>
    </w:lvl>
  </w:abstractNum>
  <w:abstractNum w:abstractNumId="11" w15:restartNumberingAfterBreak="0">
    <w:nsid w:val="27505659"/>
    <w:multiLevelType w:val="hybridMultilevel"/>
    <w:tmpl w:val="F93ADB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2A0A72A3"/>
    <w:multiLevelType w:val="multilevel"/>
    <w:tmpl w:val="404C362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13" w15:restartNumberingAfterBreak="0">
    <w:nsid w:val="2BFC2CE5"/>
    <w:multiLevelType w:val="hybridMultilevel"/>
    <w:tmpl w:val="174871C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CDA531F"/>
    <w:multiLevelType w:val="singleLevel"/>
    <w:tmpl w:val="A254DD0C"/>
    <w:lvl w:ilvl="0">
      <w:start w:val="1"/>
      <w:numFmt w:val="decimal"/>
      <w:pStyle w:val="CG-NumberA"/>
      <w:lvlText w:val="%1."/>
      <w:lvlJc w:val="left"/>
      <w:pPr>
        <w:tabs>
          <w:tab w:val="num" w:pos="360"/>
        </w:tabs>
        <w:ind w:left="360" w:hanging="360"/>
      </w:pPr>
    </w:lvl>
  </w:abstractNum>
  <w:abstractNum w:abstractNumId="15" w15:restartNumberingAfterBreak="0">
    <w:nsid w:val="2E732021"/>
    <w:multiLevelType w:val="hybridMultilevel"/>
    <w:tmpl w:val="883CE1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43C205C"/>
    <w:multiLevelType w:val="multilevel"/>
    <w:tmpl w:val="30381A3E"/>
    <w:lvl w:ilvl="0">
      <w:start w:val="10"/>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A8D6E9D"/>
    <w:multiLevelType w:val="multilevel"/>
    <w:tmpl w:val="608A1D62"/>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1080"/>
      </w:pPr>
      <w:rPr>
        <w:color w:val="auto"/>
      </w:rPr>
    </w:lvl>
    <w:lvl w:ilvl="2">
      <w:start w:val="1"/>
      <w:numFmt w:val="decimal"/>
      <w:lvlText w:val="%1.%2.%3."/>
      <w:lvlJc w:val="left"/>
      <w:pPr>
        <w:tabs>
          <w:tab w:val="num" w:pos="1728"/>
        </w:tabs>
        <w:ind w:left="1728" w:hanging="648"/>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E574B73"/>
    <w:multiLevelType w:val="hybridMultilevel"/>
    <w:tmpl w:val="977AD2C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F66646F"/>
    <w:multiLevelType w:val="hybridMultilevel"/>
    <w:tmpl w:val="76FC2026"/>
    <w:lvl w:ilvl="0" w:tplc="04190013">
      <w:start w:val="1"/>
      <w:numFmt w:val="upperRoman"/>
      <w:lvlText w:val="%1."/>
      <w:lvlJc w:val="righ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15:restartNumberingAfterBreak="0">
    <w:nsid w:val="3FD45CB4"/>
    <w:multiLevelType w:val="multilevel"/>
    <w:tmpl w:val="7EE495DA"/>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43A96C9A"/>
    <w:multiLevelType w:val="multilevel"/>
    <w:tmpl w:val="61A4477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22" w15:restartNumberingAfterBreak="0">
    <w:nsid w:val="44635B93"/>
    <w:multiLevelType w:val="hybridMultilevel"/>
    <w:tmpl w:val="BABE86F6"/>
    <w:lvl w:ilvl="0" w:tplc="25E41C78">
      <w:start w:val="1"/>
      <w:numFmt w:val="upperRoman"/>
      <w:lvlText w:val="%1."/>
      <w:lvlJc w:val="righ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15:restartNumberingAfterBreak="0">
    <w:nsid w:val="476D535C"/>
    <w:multiLevelType w:val="hybridMultilevel"/>
    <w:tmpl w:val="64082460"/>
    <w:lvl w:ilvl="0" w:tplc="6538A7C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7751A46"/>
    <w:multiLevelType w:val="hybridMultilevel"/>
    <w:tmpl w:val="DFF45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0C274E"/>
    <w:multiLevelType w:val="singleLevel"/>
    <w:tmpl w:val="CD0858C2"/>
    <w:lvl w:ilvl="0">
      <w:start w:val="1"/>
      <w:numFmt w:val="lowerRoman"/>
      <w:pStyle w:val="CG-Numberr"/>
      <w:lvlText w:val="(%1)"/>
      <w:lvlJc w:val="right"/>
      <w:pPr>
        <w:tabs>
          <w:tab w:val="num" w:pos="504"/>
        </w:tabs>
        <w:ind w:left="504" w:hanging="216"/>
      </w:pPr>
    </w:lvl>
  </w:abstractNum>
  <w:abstractNum w:abstractNumId="26" w15:restartNumberingAfterBreak="0">
    <w:nsid w:val="528F1174"/>
    <w:multiLevelType w:val="singleLevel"/>
    <w:tmpl w:val="AE2C5228"/>
    <w:lvl w:ilvl="0">
      <w:start w:val="1"/>
      <w:numFmt w:val="lowerLetter"/>
      <w:pStyle w:val="CG-Numberl0"/>
      <w:lvlText w:val="(%1)"/>
      <w:lvlJc w:val="left"/>
      <w:pPr>
        <w:tabs>
          <w:tab w:val="num" w:pos="360"/>
        </w:tabs>
        <w:ind w:left="360" w:hanging="360"/>
      </w:pPr>
    </w:lvl>
  </w:abstractNum>
  <w:abstractNum w:abstractNumId="27" w15:restartNumberingAfterBreak="0">
    <w:nsid w:val="5A746AF1"/>
    <w:multiLevelType w:val="hybridMultilevel"/>
    <w:tmpl w:val="E4203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E727ACA"/>
    <w:multiLevelType w:val="multilevel"/>
    <w:tmpl w:val="E59AF2D4"/>
    <w:lvl w:ilvl="0">
      <w:start w:val="6"/>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5F8F2BFB"/>
    <w:multiLevelType w:val="hybridMultilevel"/>
    <w:tmpl w:val="E17E50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14E4B1B"/>
    <w:multiLevelType w:val="singleLevel"/>
    <w:tmpl w:val="251AE2F0"/>
    <w:lvl w:ilvl="0">
      <w:start w:val="1"/>
      <w:numFmt w:val="upperRoman"/>
      <w:pStyle w:val="CG-NumberR0"/>
      <w:lvlText w:val="%1."/>
      <w:lvlJc w:val="left"/>
      <w:pPr>
        <w:tabs>
          <w:tab w:val="num" w:pos="720"/>
        </w:tabs>
        <w:ind w:left="720" w:hanging="720"/>
      </w:pPr>
    </w:lvl>
  </w:abstractNum>
  <w:num w:numId="1">
    <w:abstractNumId w:val="0"/>
  </w:num>
  <w:num w:numId="2">
    <w:abstractNumId w:val="9"/>
  </w:num>
  <w:num w:numId="3">
    <w:abstractNumId w:val="14"/>
    <w:lvlOverride w:ilvl="0">
      <w:startOverride w:val="1"/>
    </w:lvlOverride>
  </w:num>
  <w:num w:numId="4">
    <w:abstractNumId w:val="1"/>
    <w:lvlOverride w:ilvl="0">
      <w:startOverride w:val="1"/>
    </w:lvlOverride>
  </w:num>
  <w:num w:numId="5">
    <w:abstractNumId w:val="26"/>
    <w:lvlOverride w:ilvl="0">
      <w:startOverride w:val="1"/>
    </w:lvlOverride>
  </w:num>
  <w:num w:numId="6">
    <w:abstractNumId w:val="30"/>
    <w:lvlOverride w:ilvl="0">
      <w:startOverride w:val="1"/>
    </w:lvlOverride>
  </w:num>
  <w:num w:numId="7">
    <w:abstractNumId w:val="25"/>
    <w:lvlOverride w:ilvl="0">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8"/>
  </w:num>
  <w:num w:numId="24">
    <w:abstractNumId w:val="27"/>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1"/>
  </w:num>
  <w:num w:numId="33">
    <w:abstractNumId w:val="19"/>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TrackFormattin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D5"/>
    <w:rsid w:val="00016678"/>
    <w:rsid w:val="000326AE"/>
    <w:rsid w:val="000A6677"/>
    <w:rsid w:val="000C0E6A"/>
    <w:rsid w:val="000D0452"/>
    <w:rsid w:val="000E3A37"/>
    <w:rsid w:val="000F48B5"/>
    <w:rsid w:val="000F4B7A"/>
    <w:rsid w:val="001637BB"/>
    <w:rsid w:val="00171E85"/>
    <w:rsid w:val="00194044"/>
    <w:rsid w:val="0019424C"/>
    <w:rsid w:val="0019469F"/>
    <w:rsid w:val="001C2D0F"/>
    <w:rsid w:val="00202E8A"/>
    <w:rsid w:val="00226FEC"/>
    <w:rsid w:val="0026568D"/>
    <w:rsid w:val="00266859"/>
    <w:rsid w:val="002F6340"/>
    <w:rsid w:val="0030678C"/>
    <w:rsid w:val="00365056"/>
    <w:rsid w:val="003B3609"/>
    <w:rsid w:val="003F618C"/>
    <w:rsid w:val="0041400D"/>
    <w:rsid w:val="0043648B"/>
    <w:rsid w:val="004A0045"/>
    <w:rsid w:val="004A2F21"/>
    <w:rsid w:val="004D47FD"/>
    <w:rsid w:val="00512788"/>
    <w:rsid w:val="00514286"/>
    <w:rsid w:val="00531086"/>
    <w:rsid w:val="005761DA"/>
    <w:rsid w:val="005C7DE4"/>
    <w:rsid w:val="005D3F25"/>
    <w:rsid w:val="00606D9D"/>
    <w:rsid w:val="00613AFA"/>
    <w:rsid w:val="00615818"/>
    <w:rsid w:val="00631ABB"/>
    <w:rsid w:val="00635C54"/>
    <w:rsid w:val="00647B00"/>
    <w:rsid w:val="006525A1"/>
    <w:rsid w:val="00673C6A"/>
    <w:rsid w:val="006A5AD5"/>
    <w:rsid w:val="006B471D"/>
    <w:rsid w:val="006B4DEB"/>
    <w:rsid w:val="00706E2E"/>
    <w:rsid w:val="007109C4"/>
    <w:rsid w:val="00761137"/>
    <w:rsid w:val="00771087"/>
    <w:rsid w:val="007A700D"/>
    <w:rsid w:val="007E62DA"/>
    <w:rsid w:val="00803EF9"/>
    <w:rsid w:val="008079D8"/>
    <w:rsid w:val="008362FB"/>
    <w:rsid w:val="00846D9F"/>
    <w:rsid w:val="00861BA3"/>
    <w:rsid w:val="008843EF"/>
    <w:rsid w:val="008866BF"/>
    <w:rsid w:val="008D388A"/>
    <w:rsid w:val="009521D9"/>
    <w:rsid w:val="009609B5"/>
    <w:rsid w:val="00990F41"/>
    <w:rsid w:val="009A4291"/>
    <w:rsid w:val="009D00FD"/>
    <w:rsid w:val="00AB20AA"/>
    <w:rsid w:val="00AC1871"/>
    <w:rsid w:val="00AC476E"/>
    <w:rsid w:val="00AF28E9"/>
    <w:rsid w:val="00B21EB9"/>
    <w:rsid w:val="00B56A3A"/>
    <w:rsid w:val="00BA6CEF"/>
    <w:rsid w:val="00BB07F4"/>
    <w:rsid w:val="00BF6ECE"/>
    <w:rsid w:val="00C06470"/>
    <w:rsid w:val="00C2627C"/>
    <w:rsid w:val="00C3072E"/>
    <w:rsid w:val="00C33FEA"/>
    <w:rsid w:val="00C61C07"/>
    <w:rsid w:val="00C65B85"/>
    <w:rsid w:val="00C66B84"/>
    <w:rsid w:val="00C82314"/>
    <w:rsid w:val="00C8295C"/>
    <w:rsid w:val="00CB7D3D"/>
    <w:rsid w:val="00CC2754"/>
    <w:rsid w:val="00CC3B30"/>
    <w:rsid w:val="00D10612"/>
    <w:rsid w:val="00D90B9E"/>
    <w:rsid w:val="00D9709B"/>
    <w:rsid w:val="00DA1DFD"/>
    <w:rsid w:val="00DB1690"/>
    <w:rsid w:val="00DE3E5F"/>
    <w:rsid w:val="00E6534F"/>
    <w:rsid w:val="00E71189"/>
    <w:rsid w:val="00E84F5D"/>
    <w:rsid w:val="00E95446"/>
    <w:rsid w:val="00EA5932"/>
    <w:rsid w:val="00EC39ED"/>
    <w:rsid w:val="00EE187B"/>
    <w:rsid w:val="00EE4E89"/>
    <w:rsid w:val="00EE7B46"/>
    <w:rsid w:val="00F048C5"/>
    <w:rsid w:val="00F40C98"/>
    <w:rsid w:val="00F41FFF"/>
    <w:rsid w:val="00F43D19"/>
    <w:rsid w:val="00FD299C"/>
    <w:rsid w:val="00FD31BE"/>
    <w:rsid w:val="00FD4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CB6E3"/>
  <w15:docId w15:val="{FA9D4955-C7A4-4181-9DEF-444FEB8A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0" w:line="240" w:lineRule="auto"/>
    </w:pPr>
  </w:style>
  <w:style w:type="paragraph" w:styleId="1">
    <w:name w:val="heading 1"/>
    <w:basedOn w:val="a0"/>
    <w:next w:val="a0"/>
    <w:link w:val="10"/>
    <w:qFormat/>
    <w:rsid w:val="006A5AD5"/>
    <w:pPr>
      <w:keepNext/>
      <w:jc w:val="both"/>
      <w:outlineLvl w:val="0"/>
    </w:pPr>
    <w:rPr>
      <w:rFonts w:ascii="Times New Roman" w:eastAsia="Times New Roman" w:hAnsi="Times New Roman" w:cs="Times New Roman"/>
      <w:i/>
      <w:iCs/>
      <w:sz w:val="18"/>
      <w:szCs w:val="20"/>
    </w:rPr>
  </w:style>
  <w:style w:type="paragraph" w:styleId="2">
    <w:name w:val="heading 2"/>
    <w:basedOn w:val="a0"/>
    <w:next w:val="a0"/>
    <w:link w:val="20"/>
    <w:semiHidden/>
    <w:unhideWhenUsed/>
    <w:qFormat/>
    <w:rsid w:val="006A5AD5"/>
    <w:pPr>
      <w:keepNext/>
      <w:spacing w:before="240" w:after="60"/>
      <w:outlineLvl w:val="1"/>
    </w:pPr>
    <w:rPr>
      <w:rFonts w:ascii="Arial" w:eastAsia="Times New Roman" w:hAnsi="Arial" w:cs="Times New Roman"/>
      <w:b/>
      <w:i/>
      <w:sz w:val="24"/>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A5AD5"/>
    <w:rPr>
      <w:rFonts w:ascii="Times New Roman" w:eastAsia="Times New Roman" w:hAnsi="Times New Roman" w:cs="Times New Roman"/>
      <w:i/>
      <w:iCs/>
      <w:sz w:val="18"/>
      <w:szCs w:val="20"/>
    </w:rPr>
  </w:style>
  <w:style w:type="character" w:customStyle="1" w:styleId="20">
    <w:name w:val="Заголовок 2 Знак"/>
    <w:basedOn w:val="a1"/>
    <w:link w:val="2"/>
    <w:semiHidden/>
    <w:rsid w:val="006A5AD5"/>
    <w:rPr>
      <w:rFonts w:ascii="Arial" w:eastAsia="Times New Roman" w:hAnsi="Arial" w:cs="Times New Roman"/>
      <w:b/>
      <w:i/>
      <w:sz w:val="24"/>
      <w:szCs w:val="20"/>
      <w:lang w:val="en-US"/>
    </w:rPr>
  </w:style>
  <w:style w:type="character" w:styleId="a4">
    <w:name w:val="Hyperlink"/>
    <w:unhideWhenUsed/>
    <w:rsid w:val="006A5AD5"/>
    <w:rPr>
      <w:color w:val="0000FF"/>
      <w:u w:val="single"/>
    </w:rPr>
  </w:style>
  <w:style w:type="character" w:styleId="a5">
    <w:name w:val="FollowedHyperlink"/>
    <w:basedOn w:val="a1"/>
    <w:semiHidden/>
    <w:unhideWhenUsed/>
    <w:rsid w:val="006A5AD5"/>
    <w:rPr>
      <w:color w:val="954F72" w:themeColor="followedHyperlink"/>
      <w:u w:val="single"/>
    </w:rPr>
  </w:style>
  <w:style w:type="paragraph" w:styleId="a6">
    <w:name w:val="footnote text"/>
    <w:basedOn w:val="a0"/>
    <w:link w:val="a7"/>
    <w:semiHidden/>
    <w:unhideWhenUsed/>
    <w:rsid w:val="006A5AD5"/>
    <w:rPr>
      <w:rFonts w:ascii="Times New Roman" w:eastAsia="Times New Roman" w:hAnsi="Times New Roman" w:cs="Times New Roman"/>
      <w:sz w:val="20"/>
      <w:szCs w:val="20"/>
      <w:lang w:eastAsia="ru-RU"/>
    </w:rPr>
  </w:style>
  <w:style w:type="character" w:customStyle="1" w:styleId="a7">
    <w:name w:val="Текст сноски Знак"/>
    <w:basedOn w:val="a1"/>
    <w:link w:val="a6"/>
    <w:semiHidden/>
    <w:rsid w:val="006A5AD5"/>
    <w:rPr>
      <w:rFonts w:ascii="Times New Roman" w:eastAsia="Times New Roman" w:hAnsi="Times New Roman" w:cs="Times New Roman"/>
      <w:sz w:val="20"/>
      <w:szCs w:val="20"/>
      <w:lang w:eastAsia="ru-RU"/>
    </w:rPr>
  </w:style>
  <w:style w:type="paragraph" w:styleId="a8">
    <w:name w:val="annotation text"/>
    <w:basedOn w:val="a0"/>
    <w:link w:val="a9"/>
    <w:semiHidden/>
    <w:unhideWhenUsed/>
    <w:rsid w:val="006A5AD5"/>
    <w:rPr>
      <w:rFonts w:ascii="Times New Roman" w:eastAsia="Times New Roman" w:hAnsi="Times New Roman" w:cs="Times New Roman"/>
      <w:sz w:val="20"/>
      <w:szCs w:val="20"/>
      <w:lang w:val="en-US"/>
    </w:rPr>
  </w:style>
  <w:style w:type="character" w:customStyle="1" w:styleId="a9">
    <w:name w:val="Текст примечания Знак"/>
    <w:basedOn w:val="a1"/>
    <w:link w:val="a8"/>
    <w:semiHidden/>
    <w:rsid w:val="006A5AD5"/>
    <w:rPr>
      <w:rFonts w:ascii="Times New Roman" w:eastAsia="Times New Roman" w:hAnsi="Times New Roman" w:cs="Times New Roman"/>
      <w:sz w:val="20"/>
      <w:szCs w:val="20"/>
      <w:lang w:val="en-US"/>
    </w:rPr>
  </w:style>
  <w:style w:type="paragraph" w:styleId="aa">
    <w:name w:val="header"/>
    <w:basedOn w:val="a0"/>
    <w:link w:val="ab"/>
    <w:unhideWhenUsed/>
    <w:rsid w:val="006A5AD5"/>
    <w:pPr>
      <w:tabs>
        <w:tab w:val="center" w:pos="4320"/>
        <w:tab w:val="right" w:pos="8640"/>
      </w:tabs>
    </w:pPr>
    <w:rPr>
      <w:rFonts w:ascii="Times New Roman" w:eastAsia="Times New Roman" w:hAnsi="Times New Roman" w:cs="Times New Roman"/>
      <w:sz w:val="24"/>
      <w:szCs w:val="20"/>
      <w:lang w:val="en-US"/>
    </w:rPr>
  </w:style>
  <w:style w:type="character" w:customStyle="1" w:styleId="ab">
    <w:name w:val="Верхний колонтитул Знак"/>
    <w:basedOn w:val="a1"/>
    <w:link w:val="aa"/>
    <w:rsid w:val="006A5AD5"/>
    <w:rPr>
      <w:rFonts w:ascii="Times New Roman" w:eastAsia="Times New Roman" w:hAnsi="Times New Roman" w:cs="Times New Roman"/>
      <w:sz w:val="24"/>
      <w:szCs w:val="20"/>
      <w:lang w:val="en-US"/>
    </w:rPr>
  </w:style>
  <w:style w:type="paragraph" w:styleId="ac">
    <w:name w:val="footer"/>
    <w:basedOn w:val="a0"/>
    <w:link w:val="ad"/>
    <w:uiPriority w:val="99"/>
    <w:unhideWhenUsed/>
    <w:rsid w:val="006A5AD5"/>
    <w:pPr>
      <w:tabs>
        <w:tab w:val="center" w:pos="4320"/>
        <w:tab w:val="right" w:pos="8640"/>
      </w:tabs>
    </w:pPr>
    <w:rPr>
      <w:rFonts w:ascii="Times New Roman" w:eastAsia="Times New Roman" w:hAnsi="Times New Roman" w:cs="Times New Roman"/>
      <w:sz w:val="24"/>
      <w:szCs w:val="20"/>
      <w:lang w:val="en-US"/>
    </w:rPr>
  </w:style>
  <w:style w:type="character" w:customStyle="1" w:styleId="ad">
    <w:name w:val="Нижний колонтитул Знак"/>
    <w:basedOn w:val="a1"/>
    <w:link w:val="ac"/>
    <w:uiPriority w:val="99"/>
    <w:rsid w:val="006A5AD5"/>
    <w:rPr>
      <w:rFonts w:ascii="Times New Roman" w:eastAsia="Times New Roman" w:hAnsi="Times New Roman" w:cs="Times New Roman"/>
      <w:sz w:val="24"/>
      <w:szCs w:val="20"/>
      <w:lang w:val="en-US"/>
    </w:rPr>
  </w:style>
  <w:style w:type="paragraph" w:styleId="ae">
    <w:name w:val="envelope address"/>
    <w:basedOn w:val="a0"/>
    <w:semiHidden/>
    <w:unhideWhenUsed/>
    <w:rsid w:val="006A5AD5"/>
    <w:pPr>
      <w:framePr w:w="7920" w:h="1980" w:hSpace="180" w:wrap="auto" w:hAnchor="page" w:xAlign="center" w:yAlign="bottom"/>
      <w:ind w:left="2880"/>
    </w:pPr>
    <w:rPr>
      <w:rFonts w:ascii="Times New Roman" w:eastAsia="Times New Roman" w:hAnsi="Times New Roman" w:cs="Times New Roman"/>
      <w:sz w:val="24"/>
      <w:szCs w:val="20"/>
      <w:lang w:val="en-US"/>
    </w:rPr>
  </w:style>
  <w:style w:type="paragraph" w:styleId="21">
    <w:name w:val="envelope return"/>
    <w:basedOn w:val="a0"/>
    <w:semiHidden/>
    <w:unhideWhenUsed/>
    <w:rsid w:val="006A5AD5"/>
    <w:rPr>
      <w:rFonts w:ascii="Times New Roman" w:eastAsia="Times New Roman" w:hAnsi="Times New Roman" w:cs="Times New Roman"/>
      <w:sz w:val="20"/>
      <w:szCs w:val="20"/>
      <w:lang w:val="en-US"/>
    </w:rPr>
  </w:style>
  <w:style w:type="paragraph" w:styleId="a">
    <w:name w:val="List Bullet"/>
    <w:basedOn w:val="a0"/>
    <w:autoRedefine/>
    <w:semiHidden/>
    <w:unhideWhenUsed/>
    <w:rsid w:val="006A5AD5"/>
    <w:pPr>
      <w:numPr>
        <w:numId w:val="1"/>
      </w:numPr>
    </w:pPr>
    <w:rPr>
      <w:rFonts w:ascii="Times New Roman" w:eastAsia="Times New Roman" w:hAnsi="Times New Roman" w:cs="Times New Roman"/>
      <w:sz w:val="24"/>
      <w:szCs w:val="20"/>
      <w:lang w:val="en-US"/>
    </w:rPr>
  </w:style>
  <w:style w:type="paragraph" w:styleId="af">
    <w:name w:val="Body Text"/>
    <w:basedOn w:val="a0"/>
    <w:link w:val="af0"/>
    <w:uiPriority w:val="99"/>
    <w:unhideWhenUsed/>
    <w:rsid w:val="006A5AD5"/>
    <w:pPr>
      <w:spacing w:after="120"/>
    </w:pPr>
    <w:rPr>
      <w:rFonts w:ascii="Times New Roman" w:eastAsia="Times New Roman" w:hAnsi="Times New Roman" w:cs="Times New Roman"/>
      <w:sz w:val="24"/>
      <w:szCs w:val="20"/>
      <w:lang w:val="en-US"/>
    </w:rPr>
  </w:style>
  <w:style w:type="character" w:customStyle="1" w:styleId="af0">
    <w:name w:val="Основной текст Знак"/>
    <w:basedOn w:val="a1"/>
    <w:link w:val="af"/>
    <w:uiPriority w:val="99"/>
    <w:rsid w:val="006A5AD5"/>
    <w:rPr>
      <w:rFonts w:ascii="Times New Roman" w:eastAsia="Times New Roman" w:hAnsi="Times New Roman" w:cs="Times New Roman"/>
      <w:sz w:val="24"/>
      <w:szCs w:val="20"/>
      <w:lang w:val="en-US"/>
    </w:rPr>
  </w:style>
  <w:style w:type="paragraph" w:styleId="af1">
    <w:name w:val="Body Text Indent"/>
    <w:basedOn w:val="a0"/>
    <w:link w:val="af2"/>
    <w:semiHidden/>
    <w:unhideWhenUsed/>
    <w:rsid w:val="006A5AD5"/>
    <w:pPr>
      <w:tabs>
        <w:tab w:val="left" w:pos="1080"/>
        <w:tab w:val="left" w:pos="2160"/>
        <w:tab w:val="left" w:pos="2880"/>
        <w:tab w:val="left" w:pos="3600"/>
        <w:tab w:val="left" w:pos="4320"/>
      </w:tabs>
      <w:autoSpaceDE w:val="0"/>
      <w:autoSpaceDN w:val="0"/>
      <w:adjustRightInd w:val="0"/>
      <w:spacing w:before="100" w:beforeAutospacing="1" w:after="100" w:afterAutospacing="1" w:line="360" w:lineRule="auto"/>
      <w:ind w:left="360"/>
      <w:jc w:val="both"/>
    </w:pPr>
    <w:rPr>
      <w:rFonts w:ascii="Times New Roman" w:eastAsia="Times New Roman" w:hAnsi="Times New Roman" w:cs="Times New Roman"/>
      <w:color w:val="000000"/>
      <w:sz w:val="24"/>
      <w:szCs w:val="20"/>
    </w:rPr>
  </w:style>
  <w:style w:type="character" w:customStyle="1" w:styleId="af2">
    <w:name w:val="Основной текст с отступом Знак"/>
    <w:basedOn w:val="a1"/>
    <w:link w:val="af1"/>
    <w:semiHidden/>
    <w:rsid w:val="006A5AD5"/>
    <w:rPr>
      <w:rFonts w:ascii="Times New Roman" w:eastAsia="Times New Roman" w:hAnsi="Times New Roman" w:cs="Times New Roman"/>
      <w:color w:val="000000"/>
      <w:sz w:val="24"/>
      <w:szCs w:val="20"/>
    </w:rPr>
  </w:style>
  <w:style w:type="paragraph" w:styleId="22">
    <w:name w:val="Body Text 2"/>
    <w:basedOn w:val="a0"/>
    <w:link w:val="23"/>
    <w:semiHidden/>
    <w:unhideWhenUsed/>
    <w:rsid w:val="006A5AD5"/>
    <w:pPr>
      <w:tabs>
        <w:tab w:val="left" w:pos="0"/>
        <w:tab w:val="left" w:pos="720"/>
        <w:tab w:val="left" w:pos="1440"/>
        <w:tab w:val="left" w:pos="2160"/>
        <w:tab w:val="left" w:pos="2880"/>
        <w:tab w:val="left" w:pos="3600"/>
        <w:tab w:val="left" w:pos="4320"/>
      </w:tabs>
      <w:autoSpaceDE w:val="0"/>
      <w:autoSpaceDN w:val="0"/>
      <w:adjustRightInd w:val="0"/>
      <w:spacing w:line="240" w:lineRule="atLeast"/>
    </w:pPr>
    <w:rPr>
      <w:rFonts w:ascii="Times New Roman" w:eastAsia="Times New Roman" w:hAnsi="Times New Roman" w:cs="Times New Roman"/>
      <w:color w:val="000000"/>
      <w:sz w:val="24"/>
      <w:szCs w:val="20"/>
    </w:rPr>
  </w:style>
  <w:style w:type="character" w:customStyle="1" w:styleId="23">
    <w:name w:val="Основной текст 2 Знак"/>
    <w:basedOn w:val="a1"/>
    <w:link w:val="22"/>
    <w:semiHidden/>
    <w:rsid w:val="006A5AD5"/>
    <w:rPr>
      <w:rFonts w:ascii="Times New Roman" w:eastAsia="Times New Roman" w:hAnsi="Times New Roman" w:cs="Times New Roman"/>
      <w:color w:val="000000"/>
      <w:sz w:val="24"/>
      <w:szCs w:val="20"/>
    </w:rPr>
  </w:style>
  <w:style w:type="paragraph" w:styleId="3">
    <w:name w:val="Body Text 3"/>
    <w:basedOn w:val="a0"/>
    <w:link w:val="30"/>
    <w:semiHidden/>
    <w:unhideWhenUsed/>
    <w:rsid w:val="006A5AD5"/>
    <w:pPr>
      <w:autoSpaceDE w:val="0"/>
      <w:autoSpaceDN w:val="0"/>
      <w:adjustRightInd w:val="0"/>
      <w:spacing w:before="100" w:beforeAutospacing="1" w:after="100" w:afterAutospacing="1" w:line="360" w:lineRule="auto"/>
      <w:jc w:val="both"/>
    </w:pPr>
    <w:rPr>
      <w:rFonts w:ascii="Times New Roman" w:eastAsia="Times New Roman" w:hAnsi="Times New Roman" w:cs="Times New Roman"/>
      <w:color w:val="000000"/>
      <w:sz w:val="24"/>
      <w:szCs w:val="20"/>
    </w:rPr>
  </w:style>
  <w:style w:type="character" w:customStyle="1" w:styleId="30">
    <w:name w:val="Основной текст 3 Знак"/>
    <w:basedOn w:val="a1"/>
    <w:link w:val="3"/>
    <w:semiHidden/>
    <w:rsid w:val="006A5AD5"/>
    <w:rPr>
      <w:rFonts w:ascii="Times New Roman" w:eastAsia="Times New Roman" w:hAnsi="Times New Roman" w:cs="Times New Roman"/>
      <w:color w:val="000000"/>
      <w:sz w:val="24"/>
      <w:szCs w:val="20"/>
    </w:rPr>
  </w:style>
  <w:style w:type="paragraph" w:styleId="24">
    <w:name w:val="Body Text Indent 2"/>
    <w:basedOn w:val="a0"/>
    <w:link w:val="25"/>
    <w:semiHidden/>
    <w:unhideWhenUsed/>
    <w:rsid w:val="006A5AD5"/>
    <w:pPr>
      <w:spacing w:before="120"/>
      <w:ind w:left="87"/>
    </w:pPr>
    <w:rPr>
      <w:rFonts w:ascii="Arial" w:eastAsia="Times New Roman" w:hAnsi="Arial" w:cs="Arial"/>
      <w:sz w:val="20"/>
      <w:szCs w:val="20"/>
    </w:rPr>
  </w:style>
  <w:style w:type="character" w:customStyle="1" w:styleId="25">
    <w:name w:val="Основной текст с отступом 2 Знак"/>
    <w:basedOn w:val="a1"/>
    <w:link w:val="24"/>
    <w:semiHidden/>
    <w:rsid w:val="006A5AD5"/>
    <w:rPr>
      <w:rFonts w:ascii="Arial" w:eastAsia="Times New Roman" w:hAnsi="Arial" w:cs="Arial"/>
      <w:sz w:val="20"/>
      <w:szCs w:val="20"/>
    </w:rPr>
  </w:style>
  <w:style w:type="paragraph" w:styleId="31">
    <w:name w:val="Body Text Indent 3"/>
    <w:basedOn w:val="a0"/>
    <w:link w:val="32"/>
    <w:semiHidden/>
    <w:unhideWhenUsed/>
    <w:rsid w:val="006A5AD5"/>
    <w:pPr>
      <w:spacing w:after="120"/>
      <w:ind w:left="283"/>
    </w:pPr>
    <w:rPr>
      <w:rFonts w:ascii="Times New Roman" w:eastAsia="Times New Roman" w:hAnsi="Times New Roman" w:cs="Times New Roman"/>
      <w:sz w:val="16"/>
      <w:szCs w:val="16"/>
      <w:lang w:val="en-US"/>
    </w:rPr>
  </w:style>
  <w:style w:type="character" w:customStyle="1" w:styleId="32">
    <w:name w:val="Основной текст с отступом 3 Знак"/>
    <w:basedOn w:val="a1"/>
    <w:link w:val="31"/>
    <w:semiHidden/>
    <w:rsid w:val="006A5AD5"/>
    <w:rPr>
      <w:rFonts w:ascii="Times New Roman" w:eastAsia="Times New Roman" w:hAnsi="Times New Roman" w:cs="Times New Roman"/>
      <w:sz w:val="16"/>
      <w:szCs w:val="16"/>
      <w:lang w:val="en-US"/>
    </w:rPr>
  </w:style>
  <w:style w:type="paragraph" w:styleId="af3">
    <w:name w:val="annotation subject"/>
    <w:basedOn w:val="a8"/>
    <w:next w:val="a8"/>
    <w:link w:val="af4"/>
    <w:semiHidden/>
    <w:unhideWhenUsed/>
    <w:rsid w:val="006A5AD5"/>
    <w:rPr>
      <w:b/>
      <w:bCs/>
    </w:rPr>
  </w:style>
  <w:style w:type="character" w:customStyle="1" w:styleId="af4">
    <w:name w:val="Тема примечания Знак"/>
    <w:basedOn w:val="a9"/>
    <w:link w:val="af3"/>
    <w:semiHidden/>
    <w:rsid w:val="006A5AD5"/>
    <w:rPr>
      <w:rFonts w:ascii="Times New Roman" w:eastAsia="Times New Roman" w:hAnsi="Times New Roman" w:cs="Times New Roman"/>
      <w:b/>
      <w:bCs/>
      <w:sz w:val="20"/>
      <w:szCs w:val="20"/>
      <w:lang w:val="en-US"/>
    </w:rPr>
  </w:style>
  <w:style w:type="paragraph" w:styleId="af5">
    <w:name w:val="Balloon Text"/>
    <w:basedOn w:val="a0"/>
    <w:link w:val="af6"/>
    <w:semiHidden/>
    <w:unhideWhenUsed/>
    <w:rsid w:val="006A5AD5"/>
    <w:rPr>
      <w:rFonts w:ascii="Tahoma" w:eastAsia="Times New Roman" w:hAnsi="Tahoma" w:cs="Tahoma"/>
      <w:sz w:val="16"/>
      <w:szCs w:val="16"/>
      <w:lang w:val="en-US"/>
    </w:rPr>
  </w:style>
  <w:style w:type="character" w:customStyle="1" w:styleId="af6">
    <w:name w:val="Текст выноски Знак"/>
    <w:basedOn w:val="a1"/>
    <w:link w:val="af5"/>
    <w:semiHidden/>
    <w:rsid w:val="006A5AD5"/>
    <w:rPr>
      <w:rFonts w:ascii="Tahoma" w:eastAsia="Times New Roman" w:hAnsi="Tahoma" w:cs="Tahoma"/>
      <w:sz w:val="16"/>
      <w:szCs w:val="16"/>
      <w:lang w:val="en-US"/>
    </w:rPr>
  </w:style>
  <w:style w:type="paragraph" w:styleId="af7">
    <w:name w:val="Revision"/>
    <w:uiPriority w:val="99"/>
    <w:semiHidden/>
    <w:rsid w:val="006A5AD5"/>
    <w:pPr>
      <w:spacing w:after="0" w:line="240" w:lineRule="auto"/>
    </w:pPr>
    <w:rPr>
      <w:rFonts w:ascii="Times New Roman" w:eastAsia="Times New Roman" w:hAnsi="Times New Roman" w:cs="Times New Roman"/>
      <w:sz w:val="24"/>
      <w:szCs w:val="20"/>
      <w:lang w:val="en-US"/>
    </w:rPr>
  </w:style>
  <w:style w:type="paragraph" w:styleId="af8">
    <w:name w:val="List Paragraph"/>
    <w:basedOn w:val="a0"/>
    <w:uiPriority w:val="34"/>
    <w:qFormat/>
    <w:rsid w:val="006A5AD5"/>
    <w:pPr>
      <w:ind w:left="720"/>
    </w:pPr>
    <w:rPr>
      <w:rFonts w:ascii="Calibri" w:eastAsia="Calibri" w:hAnsi="Calibri" w:cs="Times New Roman"/>
      <w:lang w:eastAsia="ru-RU"/>
    </w:rPr>
  </w:style>
  <w:style w:type="paragraph" w:customStyle="1" w:styleId="CG-Bullet">
    <w:name w:val="CG-Bullet"/>
    <w:aliases w:val="b1"/>
    <w:basedOn w:val="a0"/>
    <w:rsid w:val="006A5AD5"/>
    <w:pPr>
      <w:numPr>
        <w:numId w:val="2"/>
      </w:numPr>
    </w:pPr>
    <w:rPr>
      <w:rFonts w:ascii="Times New Roman" w:eastAsia="Times New Roman" w:hAnsi="Times New Roman" w:cs="Times New Roman"/>
      <w:sz w:val="24"/>
      <w:szCs w:val="20"/>
      <w:lang w:val="en-US"/>
    </w:rPr>
  </w:style>
  <w:style w:type="paragraph" w:customStyle="1" w:styleId="CG-DblInd05">
    <w:name w:val="CG-Dbl Ind 0.5"/>
    <w:aliases w:val="i4"/>
    <w:basedOn w:val="a0"/>
    <w:rsid w:val="006A5AD5"/>
    <w:pPr>
      <w:spacing w:after="240"/>
      <w:ind w:left="720" w:right="720"/>
    </w:pPr>
    <w:rPr>
      <w:rFonts w:ascii="Times New Roman" w:eastAsia="Times New Roman" w:hAnsi="Times New Roman" w:cs="Times New Roman"/>
      <w:sz w:val="24"/>
      <w:szCs w:val="20"/>
      <w:lang w:val="en-US"/>
    </w:rPr>
  </w:style>
  <w:style w:type="paragraph" w:customStyle="1" w:styleId="CG-DblInd1">
    <w:name w:val="CG-Dbl Ind 1"/>
    <w:aliases w:val="i5"/>
    <w:basedOn w:val="a0"/>
    <w:rsid w:val="006A5AD5"/>
    <w:pPr>
      <w:spacing w:after="240"/>
      <w:ind w:left="1440" w:right="1440"/>
    </w:pPr>
    <w:rPr>
      <w:rFonts w:ascii="Times New Roman" w:eastAsia="Times New Roman" w:hAnsi="Times New Roman" w:cs="Times New Roman"/>
      <w:sz w:val="24"/>
      <w:szCs w:val="20"/>
      <w:lang w:val="en-US"/>
    </w:rPr>
  </w:style>
  <w:style w:type="paragraph" w:customStyle="1" w:styleId="CG-DblSp05">
    <w:name w:val="CG-Dbl Sp 0.5"/>
    <w:aliases w:val="d2"/>
    <w:basedOn w:val="a0"/>
    <w:rsid w:val="006A5AD5"/>
    <w:pPr>
      <w:spacing w:line="480" w:lineRule="auto"/>
      <w:ind w:firstLine="720"/>
    </w:pPr>
    <w:rPr>
      <w:rFonts w:ascii="Times New Roman" w:eastAsia="Times New Roman" w:hAnsi="Times New Roman" w:cs="Times New Roman"/>
      <w:sz w:val="24"/>
      <w:szCs w:val="20"/>
      <w:lang w:val="en-US"/>
    </w:rPr>
  </w:style>
  <w:style w:type="paragraph" w:customStyle="1" w:styleId="CG-DblSp1">
    <w:name w:val="CG-Dbl Sp 1"/>
    <w:aliases w:val="d3"/>
    <w:basedOn w:val="a0"/>
    <w:rsid w:val="006A5AD5"/>
    <w:pPr>
      <w:spacing w:line="480" w:lineRule="auto"/>
      <w:ind w:firstLine="1440"/>
    </w:pPr>
    <w:rPr>
      <w:rFonts w:ascii="Times New Roman" w:eastAsia="Times New Roman" w:hAnsi="Times New Roman" w:cs="Times New Roman"/>
      <w:sz w:val="24"/>
      <w:szCs w:val="20"/>
      <w:lang w:val="en-US"/>
    </w:rPr>
  </w:style>
  <w:style w:type="paragraph" w:customStyle="1" w:styleId="CG-DblSp">
    <w:name w:val="CG-Dbl Sp"/>
    <w:aliases w:val="d1"/>
    <w:basedOn w:val="a0"/>
    <w:rsid w:val="006A5AD5"/>
    <w:pPr>
      <w:spacing w:line="480" w:lineRule="auto"/>
    </w:pPr>
    <w:rPr>
      <w:rFonts w:ascii="Times New Roman" w:eastAsia="Times New Roman" w:hAnsi="Times New Roman" w:cs="Times New Roman"/>
      <w:sz w:val="24"/>
      <w:szCs w:val="20"/>
      <w:lang w:val="en-US"/>
    </w:rPr>
  </w:style>
  <w:style w:type="paragraph" w:customStyle="1" w:styleId="CG-LeftInd05FL05">
    <w:name w:val="CG-Left Ind 0.5 FL 0.5"/>
    <w:aliases w:val="i2"/>
    <w:basedOn w:val="a0"/>
    <w:rsid w:val="006A5AD5"/>
    <w:pPr>
      <w:spacing w:after="240"/>
      <w:ind w:left="720" w:firstLine="720"/>
    </w:pPr>
    <w:rPr>
      <w:rFonts w:ascii="Times New Roman" w:eastAsia="Times New Roman" w:hAnsi="Times New Roman" w:cs="Times New Roman"/>
      <w:sz w:val="24"/>
      <w:szCs w:val="20"/>
      <w:lang w:val="en-US"/>
    </w:rPr>
  </w:style>
  <w:style w:type="paragraph" w:customStyle="1" w:styleId="CG-LeftInd05">
    <w:name w:val="CG-Left Ind 0.5"/>
    <w:aliases w:val="i1"/>
    <w:basedOn w:val="a0"/>
    <w:rsid w:val="006A5AD5"/>
    <w:pPr>
      <w:spacing w:after="240"/>
      <w:ind w:left="720"/>
    </w:pPr>
    <w:rPr>
      <w:rFonts w:ascii="Times New Roman" w:eastAsia="Times New Roman" w:hAnsi="Times New Roman" w:cs="Times New Roman"/>
      <w:sz w:val="24"/>
      <w:szCs w:val="20"/>
      <w:lang w:val="en-US"/>
    </w:rPr>
  </w:style>
  <w:style w:type="paragraph" w:customStyle="1" w:styleId="CG-LeftInd1">
    <w:name w:val="CG-Left Ind 1"/>
    <w:aliases w:val="i3"/>
    <w:basedOn w:val="a0"/>
    <w:rsid w:val="006A5AD5"/>
    <w:pPr>
      <w:spacing w:after="240"/>
      <w:ind w:left="1440"/>
    </w:pPr>
    <w:rPr>
      <w:rFonts w:ascii="Times New Roman" w:eastAsia="Times New Roman" w:hAnsi="Times New Roman" w:cs="Times New Roman"/>
      <w:sz w:val="24"/>
      <w:szCs w:val="20"/>
      <w:lang w:val="en-US"/>
    </w:rPr>
  </w:style>
  <w:style w:type="paragraph" w:customStyle="1" w:styleId="CG-NumberA">
    <w:name w:val="CG-Number A"/>
    <w:aliases w:val="n1"/>
    <w:basedOn w:val="a0"/>
    <w:rsid w:val="006A5AD5"/>
    <w:pPr>
      <w:numPr>
        <w:numId w:val="3"/>
      </w:numPr>
      <w:spacing w:after="240"/>
    </w:pPr>
    <w:rPr>
      <w:rFonts w:ascii="Times New Roman" w:eastAsia="Times New Roman" w:hAnsi="Times New Roman" w:cs="Times New Roman"/>
      <w:sz w:val="24"/>
      <w:szCs w:val="20"/>
      <w:lang w:val="en-US"/>
    </w:rPr>
  </w:style>
  <w:style w:type="paragraph" w:customStyle="1" w:styleId="CG-NumberL">
    <w:name w:val="CG-Number L"/>
    <w:aliases w:val="n2"/>
    <w:basedOn w:val="a0"/>
    <w:rsid w:val="006A5AD5"/>
    <w:pPr>
      <w:numPr>
        <w:numId w:val="4"/>
      </w:numPr>
      <w:ind w:left="1440" w:hanging="720"/>
    </w:pPr>
    <w:rPr>
      <w:rFonts w:ascii="Times New Roman" w:eastAsia="Times New Roman" w:hAnsi="Times New Roman" w:cs="Times New Roman"/>
      <w:sz w:val="24"/>
      <w:szCs w:val="20"/>
      <w:lang w:val="en-US"/>
    </w:rPr>
  </w:style>
  <w:style w:type="paragraph" w:customStyle="1" w:styleId="CG-Numberl0">
    <w:name w:val="CG-Number l"/>
    <w:aliases w:val="n4"/>
    <w:basedOn w:val="a0"/>
    <w:rsid w:val="006A5AD5"/>
    <w:pPr>
      <w:numPr>
        <w:numId w:val="5"/>
      </w:numPr>
      <w:ind w:left="1440" w:hanging="720"/>
    </w:pPr>
    <w:rPr>
      <w:rFonts w:ascii="Times New Roman" w:eastAsia="Times New Roman" w:hAnsi="Times New Roman" w:cs="Times New Roman"/>
      <w:sz w:val="24"/>
      <w:szCs w:val="20"/>
      <w:lang w:val="en-US"/>
    </w:rPr>
  </w:style>
  <w:style w:type="paragraph" w:customStyle="1" w:styleId="CG-NumberR0">
    <w:name w:val="CG-Number R"/>
    <w:aliases w:val="n3"/>
    <w:basedOn w:val="a0"/>
    <w:rsid w:val="006A5AD5"/>
    <w:pPr>
      <w:numPr>
        <w:numId w:val="6"/>
      </w:numPr>
      <w:ind w:left="1440"/>
    </w:pPr>
    <w:rPr>
      <w:rFonts w:ascii="Times New Roman" w:eastAsia="Times New Roman" w:hAnsi="Times New Roman" w:cs="Times New Roman"/>
      <w:sz w:val="24"/>
      <w:szCs w:val="20"/>
      <w:lang w:val="en-US"/>
    </w:rPr>
  </w:style>
  <w:style w:type="paragraph" w:customStyle="1" w:styleId="CG-Numberr">
    <w:name w:val="CG-Number r"/>
    <w:aliases w:val="n5"/>
    <w:basedOn w:val="a0"/>
    <w:rsid w:val="006A5AD5"/>
    <w:pPr>
      <w:numPr>
        <w:numId w:val="7"/>
      </w:numPr>
      <w:ind w:left="1440" w:hanging="720"/>
    </w:pPr>
    <w:rPr>
      <w:rFonts w:ascii="Times New Roman" w:eastAsia="Times New Roman" w:hAnsi="Times New Roman" w:cs="Times New Roman"/>
      <w:sz w:val="24"/>
      <w:szCs w:val="20"/>
      <w:lang w:val="en-US"/>
    </w:rPr>
  </w:style>
  <w:style w:type="paragraph" w:customStyle="1" w:styleId="CG-SigLeft">
    <w:name w:val="CG-Sig Left"/>
    <w:aliases w:val="sg3"/>
    <w:basedOn w:val="a0"/>
    <w:rsid w:val="006A5AD5"/>
    <w:pPr>
      <w:keepLines/>
      <w:tabs>
        <w:tab w:val="left" w:pos="360"/>
        <w:tab w:val="left" w:pos="4050"/>
      </w:tabs>
      <w:spacing w:after="480"/>
      <w:ind w:left="360" w:hanging="360"/>
    </w:pPr>
    <w:rPr>
      <w:rFonts w:ascii="Times New Roman" w:eastAsia="Times New Roman" w:hAnsi="Times New Roman" w:cs="Times New Roman"/>
      <w:sz w:val="24"/>
      <w:szCs w:val="20"/>
      <w:lang w:val="en-US"/>
    </w:rPr>
  </w:style>
  <w:style w:type="paragraph" w:customStyle="1" w:styleId="CG-SigLtr">
    <w:name w:val="CG-Sig Ltr"/>
    <w:aliases w:val="sg2"/>
    <w:basedOn w:val="a0"/>
    <w:rsid w:val="006A5AD5"/>
    <w:pPr>
      <w:keepNext/>
      <w:spacing w:after="720"/>
      <w:ind w:left="5040"/>
    </w:pPr>
    <w:rPr>
      <w:rFonts w:ascii="Times New Roman" w:eastAsia="Times New Roman" w:hAnsi="Times New Roman" w:cs="Times New Roman"/>
      <w:sz w:val="24"/>
      <w:szCs w:val="20"/>
      <w:lang w:val="en-US"/>
    </w:rPr>
  </w:style>
  <w:style w:type="paragraph" w:customStyle="1" w:styleId="CG-Sig">
    <w:name w:val="CG-Sig"/>
    <w:aliases w:val="sg1"/>
    <w:basedOn w:val="a0"/>
    <w:rsid w:val="006A5AD5"/>
    <w:pPr>
      <w:keepLines/>
      <w:tabs>
        <w:tab w:val="left" w:pos="5400"/>
        <w:tab w:val="left" w:pos="8640"/>
      </w:tabs>
      <w:spacing w:after="480"/>
      <w:ind w:left="5400" w:hanging="360"/>
    </w:pPr>
    <w:rPr>
      <w:rFonts w:ascii="Times New Roman" w:eastAsia="Times New Roman" w:hAnsi="Times New Roman" w:cs="Times New Roman"/>
      <w:sz w:val="24"/>
      <w:szCs w:val="20"/>
      <w:lang w:val="en-US"/>
    </w:rPr>
  </w:style>
  <w:style w:type="paragraph" w:customStyle="1" w:styleId="CG-SingleSp05">
    <w:name w:val="CG-Single Sp 0.5"/>
    <w:aliases w:val="s2"/>
    <w:basedOn w:val="a0"/>
    <w:rsid w:val="006A5AD5"/>
    <w:pPr>
      <w:spacing w:after="240"/>
      <w:ind w:firstLine="720"/>
    </w:pPr>
    <w:rPr>
      <w:rFonts w:ascii="Times New Roman" w:eastAsia="Times New Roman" w:hAnsi="Times New Roman" w:cs="Times New Roman"/>
      <w:sz w:val="24"/>
      <w:szCs w:val="20"/>
      <w:lang w:val="en-US"/>
    </w:rPr>
  </w:style>
  <w:style w:type="paragraph" w:customStyle="1" w:styleId="CG-SingleSp1">
    <w:name w:val="CG-Single Sp 1"/>
    <w:aliases w:val="s3"/>
    <w:basedOn w:val="a0"/>
    <w:rsid w:val="006A5AD5"/>
    <w:pPr>
      <w:spacing w:after="240"/>
      <w:ind w:firstLine="1440"/>
    </w:pPr>
    <w:rPr>
      <w:rFonts w:ascii="Times New Roman" w:eastAsia="Times New Roman" w:hAnsi="Times New Roman" w:cs="Times New Roman"/>
      <w:sz w:val="24"/>
      <w:szCs w:val="20"/>
      <w:lang w:val="en-US"/>
    </w:rPr>
  </w:style>
  <w:style w:type="paragraph" w:customStyle="1" w:styleId="CG-SingleSp">
    <w:name w:val="CG-Single Sp"/>
    <w:aliases w:val="s1"/>
    <w:basedOn w:val="a0"/>
    <w:rsid w:val="006A5AD5"/>
    <w:pPr>
      <w:spacing w:after="240"/>
    </w:pPr>
    <w:rPr>
      <w:rFonts w:ascii="Times New Roman" w:eastAsia="Times New Roman" w:hAnsi="Times New Roman" w:cs="Times New Roman"/>
      <w:sz w:val="24"/>
      <w:szCs w:val="20"/>
      <w:lang w:val="en-US"/>
    </w:rPr>
  </w:style>
  <w:style w:type="paragraph" w:customStyle="1" w:styleId="CG-Title-Center-Bold">
    <w:name w:val="CG-Title-Center-Bold"/>
    <w:aliases w:val="t1"/>
    <w:basedOn w:val="a0"/>
    <w:next w:val="CG-SingleSp1"/>
    <w:rsid w:val="006A5AD5"/>
    <w:pPr>
      <w:keepNext/>
      <w:spacing w:after="240"/>
      <w:jc w:val="center"/>
    </w:pPr>
    <w:rPr>
      <w:rFonts w:ascii="Times New Roman" w:eastAsia="Times New Roman" w:hAnsi="Times New Roman" w:cs="Times New Roman"/>
      <w:b/>
      <w:sz w:val="24"/>
      <w:szCs w:val="20"/>
      <w:lang w:val="en-US"/>
    </w:rPr>
  </w:style>
  <w:style w:type="paragraph" w:customStyle="1" w:styleId="CG-Title-Center-Underscore">
    <w:name w:val="CG-Title-Center-Underscore"/>
    <w:aliases w:val="t2"/>
    <w:basedOn w:val="a0"/>
    <w:next w:val="CG-SingleSp1"/>
    <w:rsid w:val="006A5AD5"/>
    <w:pPr>
      <w:keepNext/>
      <w:spacing w:after="240"/>
      <w:jc w:val="center"/>
    </w:pPr>
    <w:rPr>
      <w:rFonts w:ascii="Times New Roman" w:eastAsia="Times New Roman" w:hAnsi="Times New Roman" w:cs="Times New Roman"/>
      <w:sz w:val="24"/>
      <w:szCs w:val="20"/>
      <w:u w:val="single"/>
      <w:lang w:val="en-US"/>
    </w:rPr>
  </w:style>
  <w:style w:type="paragraph" w:customStyle="1" w:styleId="CG-Title-Left-Bold">
    <w:name w:val="CG-Title-Left-Bold"/>
    <w:aliases w:val="t3"/>
    <w:basedOn w:val="a0"/>
    <w:next w:val="CG-SingleSp1"/>
    <w:rsid w:val="006A5AD5"/>
    <w:pPr>
      <w:keepNext/>
      <w:spacing w:after="240"/>
    </w:pPr>
    <w:rPr>
      <w:rFonts w:ascii="Times New Roman" w:eastAsia="Times New Roman" w:hAnsi="Times New Roman" w:cs="Times New Roman"/>
      <w:b/>
      <w:sz w:val="24"/>
      <w:szCs w:val="20"/>
      <w:lang w:val="en-US"/>
    </w:rPr>
  </w:style>
  <w:style w:type="paragraph" w:customStyle="1" w:styleId="CG-Title-Left-Underscore">
    <w:name w:val="CG-Title-Left-Underscore"/>
    <w:aliases w:val="t4"/>
    <w:basedOn w:val="a0"/>
    <w:next w:val="CG-SingleSp1"/>
    <w:rsid w:val="006A5AD5"/>
    <w:pPr>
      <w:keepNext/>
      <w:spacing w:after="240"/>
    </w:pPr>
    <w:rPr>
      <w:rFonts w:ascii="Times New Roman" w:eastAsia="Times New Roman" w:hAnsi="Times New Roman" w:cs="Times New Roman"/>
      <w:sz w:val="24"/>
      <w:szCs w:val="20"/>
      <w:u w:val="single"/>
      <w:lang w:val="en-US"/>
    </w:rPr>
  </w:style>
  <w:style w:type="paragraph" w:customStyle="1" w:styleId="CG-OneandOne-Half1">
    <w:name w:val="CG-One and One-Half 1"/>
    <w:aliases w:val="o1"/>
    <w:basedOn w:val="a0"/>
    <w:rsid w:val="006A5AD5"/>
    <w:pPr>
      <w:spacing w:after="120" w:line="360" w:lineRule="auto"/>
      <w:ind w:firstLine="1440"/>
    </w:pPr>
    <w:rPr>
      <w:rFonts w:ascii="Times New Roman" w:eastAsia="Times New Roman" w:hAnsi="Times New Roman" w:cs="Times New Roman"/>
      <w:sz w:val="24"/>
      <w:szCs w:val="20"/>
      <w:lang w:val="en-US"/>
    </w:rPr>
  </w:style>
  <w:style w:type="paragraph" w:customStyle="1" w:styleId="CG-Title-Center">
    <w:name w:val="CG-Title-Center"/>
    <w:aliases w:val="t5"/>
    <w:basedOn w:val="a0"/>
    <w:next w:val="a0"/>
    <w:rsid w:val="006A5AD5"/>
    <w:pPr>
      <w:keepNext/>
      <w:spacing w:after="240"/>
      <w:jc w:val="center"/>
    </w:pPr>
    <w:rPr>
      <w:rFonts w:ascii="Times New Roman" w:eastAsia="Times New Roman" w:hAnsi="Times New Roman" w:cs="Times New Roman"/>
      <w:sz w:val="24"/>
      <w:szCs w:val="20"/>
      <w:lang w:val="en-US"/>
    </w:rPr>
  </w:style>
  <w:style w:type="paragraph" w:customStyle="1" w:styleId="CG-Title-Left-Italic">
    <w:name w:val="CG-Title-Left-Italic"/>
    <w:aliases w:val="t6"/>
    <w:basedOn w:val="a0"/>
    <w:next w:val="a0"/>
    <w:rsid w:val="006A5AD5"/>
    <w:pPr>
      <w:keepNext/>
      <w:spacing w:after="240"/>
    </w:pPr>
    <w:rPr>
      <w:rFonts w:ascii="Times New Roman" w:eastAsia="Times New Roman" w:hAnsi="Times New Roman" w:cs="Times New Roman"/>
      <w:i/>
      <w:sz w:val="24"/>
      <w:szCs w:val="20"/>
      <w:lang w:val="en-US"/>
    </w:rPr>
  </w:style>
  <w:style w:type="paragraph" w:customStyle="1" w:styleId="CG-Title-LeftInd-Italic">
    <w:name w:val="CG-Title-Left Ind-Italic"/>
    <w:aliases w:val="t7"/>
    <w:basedOn w:val="a0"/>
    <w:next w:val="a0"/>
    <w:rsid w:val="006A5AD5"/>
    <w:pPr>
      <w:keepNext/>
      <w:spacing w:after="240"/>
      <w:ind w:left="720"/>
    </w:pPr>
    <w:rPr>
      <w:rFonts w:ascii="Times New Roman" w:eastAsia="Times New Roman" w:hAnsi="Times New Roman" w:cs="Times New Roman"/>
      <w:i/>
      <w:sz w:val="24"/>
      <w:szCs w:val="20"/>
      <w:lang w:val="en-US"/>
    </w:rPr>
  </w:style>
  <w:style w:type="paragraph" w:customStyle="1" w:styleId="210">
    <w:name w:val="Основной текст 21"/>
    <w:basedOn w:val="a0"/>
    <w:rsid w:val="006A5AD5"/>
    <w:pPr>
      <w:widowControl w:val="0"/>
      <w:ind w:left="426" w:hanging="426"/>
      <w:jc w:val="both"/>
    </w:pPr>
    <w:rPr>
      <w:rFonts w:ascii="Times New Roman" w:eastAsia="Times New Roman" w:hAnsi="Times New Roman" w:cs="Times New Roman"/>
      <w:sz w:val="24"/>
      <w:szCs w:val="20"/>
      <w:lang w:eastAsia="ru-RU"/>
    </w:rPr>
  </w:style>
  <w:style w:type="character" w:styleId="af9">
    <w:name w:val="footnote reference"/>
    <w:semiHidden/>
    <w:unhideWhenUsed/>
    <w:rsid w:val="006A5AD5"/>
    <w:rPr>
      <w:vertAlign w:val="superscript"/>
    </w:rPr>
  </w:style>
  <w:style w:type="character" w:styleId="afa">
    <w:name w:val="annotation reference"/>
    <w:semiHidden/>
    <w:unhideWhenUsed/>
    <w:rsid w:val="006A5AD5"/>
    <w:rPr>
      <w:sz w:val="16"/>
      <w:szCs w:val="16"/>
    </w:rPr>
  </w:style>
  <w:style w:type="character" w:customStyle="1" w:styleId="FooterRightSideText">
    <w:name w:val="FooterRightSideText"/>
    <w:basedOn w:val="a1"/>
    <w:rsid w:val="006A5AD5"/>
  </w:style>
  <w:style w:type="character" w:customStyle="1" w:styleId="iManageFooter">
    <w:name w:val="iManage Footer"/>
    <w:rsid w:val="006A5AD5"/>
    <w:rPr>
      <w:noProof/>
      <w:sz w:val="16"/>
    </w:rPr>
  </w:style>
  <w:style w:type="table" w:styleId="afb">
    <w:name w:val="Table Grid"/>
    <w:basedOn w:val="a2"/>
    <w:rsid w:val="006A5A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2">
    <w:name w:val="Font Style122"/>
    <w:basedOn w:val="a1"/>
    <w:uiPriority w:val="99"/>
    <w:rsid w:val="00BF6ECE"/>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03689">
      <w:bodyDiv w:val="1"/>
      <w:marLeft w:val="0"/>
      <w:marRight w:val="0"/>
      <w:marTop w:val="0"/>
      <w:marBottom w:val="0"/>
      <w:divBdr>
        <w:top w:val="none" w:sz="0" w:space="0" w:color="auto"/>
        <w:left w:val="none" w:sz="0" w:space="0" w:color="auto"/>
        <w:bottom w:val="none" w:sz="0" w:space="0" w:color="auto"/>
        <w:right w:val="none" w:sz="0" w:space="0" w:color="auto"/>
      </w:divBdr>
    </w:div>
    <w:div w:id="1029256953">
      <w:bodyDiv w:val="1"/>
      <w:marLeft w:val="0"/>
      <w:marRight w:val="0"/>
      <w:marTop w:val="0"/>
      <w:marBottom w:val="0"/>
      <w:divBdr>
        <w:top w:val="none" w:sz="0" w:space="0" w:color="auto"/>
        <w:left w:val="none" w:sz="0" w:space="0" w:color="auto"/>
        <w:bottom w:val="none" w:sz="0" w:space="0" w:color="auto"/>
        <w:right w:val="none" w:sz="0" w:space="0" w:color="auto"/>
      </w:divBdr>
    </w:div>
    <w:div w:id="1207061250">
      <w:bodyDiv w:val="1"/>
      <w:marLeft w:val="0"/>
      <w:marRight w:val="0"/>
      <w:marTop w:val="0"/>
      <w:marBottom w:val="0"/>
      <w:divBdr>
        <w:top w:val="none" w:sz="0" w:space="0" w:color="auto"/>
        <w:left w:val="none" w:sz="0" w:space="0" w:color="auto"/>
        <w:bottom w:val="none" w:sz="0" w:space="0" w:color="auto"/>
        <w:right w:val="none" w:sz="0" w:space="0" w:color="auto"/>
      </w:divBdr>
    </w:div>
    <w:div w:id="1418207212">
      <w:bodyDiv w:val="1"/>
      <w:marLeft w:val="0"/>
      <w:marRight w:val="0"/>
      <w:marTop w:val="0"/>
      <w:marBottom w:val="0"/>
      <w:divBdr>
        <w:top w:val="none" w:sz="0" w:space="0" w:color="auto"/>
        <w:left w:val="none" w:sz="0" w:space="0" w:color="auto"/>
        <w:bottom w:val="none" w:sz="0" w:space="0" w:color="auto"/>
        <w:right w:val="none" w:sz="0" w:space="0" w:color="auto"/>
      </w:divBdr>
    </w:div>
    <w:div w:id="1765178172">
      <w:bodyDiv w:val="1"/>
      <w:marLeft w:val="0"/>
      <w:marRight w:val="0"/>
      <w:marTop w:val="0"/>
      <w:marBottom w:val="0"/>
      <w:divBdr>
        <w:top w:val="none" w:sz="0" w:space="0" w:color="auto"/>
        <w:left w:val="none" w:sz="0" w:space="0" w:color="auto"/>
        <w:bottom w:val="none" w:sz="0" w:space="0" w:color="auto"/>
        <w:right w:val="none" w:sz="0" w:space="0" w:color="auto"/>
      </w:divBdr>
    </w:div>
    <w:div w:id="1789471528">
      <w:bodyDiv w:val="1"/>
      <w:marLeft w:val="0"/>
      <w:marRight w:val="0"/>
      <w:marTop w:val="0"/>
      <w:marBottom w:val="0"/>
      <w:divBdr>
        <w:top w:val="none" w:sz="0" w:space="0" w:color="auto"/>
        <w:left w:val="none" w:sz="0" w:space="0" w:color="auto"/>
        <w:bottom w:val="none" w:sz="0" w:space="0" w:color="auto"/>
        <w:right w:val="none" w:sz="0" w:space="0" w:color="auto"/>
      </w:divBdr>
    </w:div>
    <w:div w:id="1894659711">
      <w:bodyDiv w:val="1"/>
      <w:marLeft w:val="0"/>
      <w:marRight w:val="0"/>
      <w:marTop w:val="0"/>
      <w:marBottom w:val="0"/>
      <w:divBdr>
        <w:top w:val="none" w:sz="0" w:space="0" w:color="auto"/>
        <w:left w:val="none" w:sz="0" w:space="0" w:color="auto"/>
        <w:bottom w:val="none" w:sz="0" w:space="0" w:color="auto"/>
        <w:right w:val="none" w:sz="0" w:space="0" w:color="auto"/>
      </w:divBdr>
    </w:div>
    <w:div w:id="1982684768">
      <w:bodyDiv w:val="1"/>
      <w:marLeft w:val="0"/>
      <w:marRight w:val="0"/>
      <w:marTop w:val="0"/>
      <w:marBottom w:val="0"/>
      <w:divBdr>
        <w:top w:val="none" w:sz="0" w:space="0" w:color="auto"/>
        <w:left w:val="none" w:sz="0" w:space="0" w:color="auto"/>
        <w:bottom w:val="none" w:sz="0" w:space="0" w:color="auto"/>
        <w:right w:val="none" w:sz="0" w:space="0" w:color="auto"/>
      </w:divBdr>
    </w:div>
    <w:div w:id="2050107762">
      <w:bodyDiv w:val="1"/>
      <w:marLeft w:val="0"/>
      <w:marRight w:val="0"/>
      <w:marTop w:val="0"/>
      <w:marBottom w:val="0"/>
      <w:divBdr>
        <w:top w:val="none" w:sz="0" w:space="0" w:color="auto"/>
        <w:left w:val="none" w:sz="0" w:space="0" w:color="auto"/>
        <w:bottom w:val="none" w:sz="0" w:space="0" w:color="auto"/>
        <w:right w:val="none" w:sz="0" w:space="0" w:color="auto"/>
      </w:divBdr>
    </w:div>
    <w:div w:id="212888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NULL" TargetMode="Externa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8D4A2-E0D8-446A-9E8D-71240D790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1058</Words>
  <Characters>6033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Radeva New</dc:creator>
  <cp:lastModifiedBy>Maria Pletneva</cp:lastModifiedBy>
  <cp:revision>3</cp:revision>
  <cp:lastPrinted>2017-02-28T14:31:00Z</cp:lastPrinted>
  <dcterms:created xsi:type="dcterms:W3CDTF">2017-03-13T15:20:00Z</dcterms:created>
  <dcterms:modified xsi:type="dcterms:W3CDTF">2017-03-13T15:20:00Z</dcterms:modified>
</cp:coreProperties>
</file>